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E01" w:rsidRPr="004E7E01" w:rsidRDefault="004E7E01" w:rsidP="00986CD5">
      <w:pPr>
        <w:jc w:val="center"/>
        <w:rPr>
          <w:b/>
          <w:szCs w:val="24"/>
        </w:rPr>
      </w:pPr>
      <w:r w:rsidRPr="004E7E01">
        <w:rPr>
          <w:b/>
          <w:szCs w:val="24"/>
        </w:rPr>
        <w:t xml:space="preserve">ТОМ 2 «Техническая часть» </w:t>
      </w:r>
    </w:p>
    <w:p w:rsidR="004E7E01" w:rsidRPr="004E7E01" w:rsidRDefault="004E7E01" w:rsidP="00986CD5">
      <w:pPr>
        <w:jc w:val="center"/>
        <w:rPr>
          <w:b/>
          <w:szCs w:val="24"/>
        </w:rPr>
      </w:pPr>
    </w:p>
    <w:p w:rsidR="00D4241E" w:rsidRPr="004E7E01" w:rsidRDefault="004E7E01" w:rsidP="00986CD5">
      <w:pPr>
        <w:jc w:val="center"/>
        <w:rPr>
          <w:b/>
          <w:color w:val="000000"/>
          <w:szCs w:val="24"/>
          <w:lang w:val="en-US"/>
        </w:rPr>
      </w:pPr>
      <w:r w:rsidRPr="004E7E01">
        <w:rPr>
          <w:b/>
          <w:szCs w:val="24"/>
        </w:rPr>
        <w:t xml:space="preserve">Глава </w:t>
      </w:r>
      <w:r w:rsidRPr="004E7E01">
        <w:rPr>
          <w:b/>
          <w:szCs w:val="24"/>
          <w:lang w:val="en-US"/>
        </w:rPr>
        <w:t>4</w:t>
      </w:r>
    </w:p>
    <w:p w:rsidR="00D4241E" w:rsidRPr="004E7E01" w:rsidRDefault="00D4241E" w:rsidP="00986CD5">
      <w:pPr>
        <w:jc w:val="center"/>
        <w:rPr>
          <w:b/>
          <w:color w:val="000000"/>
          <w:szCs w:val="24"/>
        </w:rPr>
      </w:pPr>
    </w:p>
    <w:p w:rsidR="00D4241E" w:rsidRPr="004E7E01" w:rsidRDefault="00D4241E" w:rsidP="00986CD5">
      <w:pPr>
        <w:jc w:val="center"/>
        <w:rPr>
          <w:color w:val="000000"/>
          <w:sz w:val="24"/>
          <w:szCs w:val="24"/>
        </w:rPr>
      </w:pPr>
    </w:p>
    <w:p w:rsidR="00D4241E" w:rsidRPr="004E7E01" w:rsidRDefault="00D4241E" w:rsidP="00986CD5">
      <w:pPr>
        <w:jc w:val="center"/>
        <w:rPr>
          <w:color w:val="000000"/>
          <w:sz w:val="24"/>
          <w:szCs w:val="24"/>
        </w:rPr>
      </w:pPr>
    </w:p>
    <w:p w:rsidR="00D4241E" w:rsidRPr="004E7E01" w:rsidRDefault="00D4241E" w:rsidP="00986CD5">
      <w:pPr>
        <w:jc w:val="center"/>
        <w:rPr>
          <w:color w:val="000000"/>
          <w:sz w:val="24"/>
          <w:szCs w:val="24"/>
        </w:rPr>
      </w:pPr>
    </w:p>
    <w:p w:rsidR="00D4241E" w:rsidRPr="004E7E01" w:rsidRDefault="00D4241E" w:rsidP="00986CD5">
      <w:pPr>
        <w:jc w:val="center"/>
        <w:rPr>
          <w:color w:val="000000"/>
          <w:sz w:val="24"/>
          <w:szCs w:val="24"/>
        </w:rPr>
      </w:pPr>
    </w:p>
    <w:p w:rsidR="00D4241E" w:rsidRDefault="00D4241E" w:rsidP="00986CD5">
      <w:pPr>
        <w:jc w:val="center"/>
        <w:rPr>
          <w:color w:val="000000"/>
          <w:sz w:val="24"/>
          <w:szCs w:val="24"/>
        </w:rPr>
      </w:pPr>
    </w:p>
    <w:p w:rsidR="004E7E01" w:rsidRPr="004E7E01" w:rsidRDefault="004E7E01" w:rsidP="00986CD5">
      <w:pPr>
        <w:jc w:val="center"/>
        <w:rPr>
          <w:color w:val="000000"/>
          <w:sz w:val="24"/>
          <w:szCs w:val="24"/>
        </w:rPr>
      </w:pPr>
    </w:p>
    <w:p w:rsidR="00D4241E" w:rsidRPr="004E7E01" w:rsidRDefault="00D4241E" w:rsidP="0034439F">
      <w:pPr>
        <w:jc w:val="center"/>
        <w:rPr>
          <w:color w:val="000000"/>
          <w:sz w:val="24"/>
          <w:szCs w:val="24"/>
        </w:rPr>
      </w:pPr>
      <w:r w:rsidRPr="004E7E01">
        <w:rPr>
          <w:color w:val="000000"/>
          <w:sz w:val="24"/>
          <w:szCs w:val="24"/>
        </w:rPr>
        <w:t xml:space="preserve">Техническое задание </w:t>
      </w:r>
    </w:p>
    <w:p w:rsidR="00D4241E" w:rsidRPr="004E7E01" w:rsidRDefault="00D4241E" w:rsidP="0034439F">
      <w:pPr>
        <w:jc w:val="center"/>
        <w:rPr>
          <w:color w:val="000000"/>
          <w:sz w:val="24"/>
          <w:szCs w:val="24"/>
        </w:rPr>
      </w:pPr>
      <w:r w:rsidRPr="004E7E01">
        <w:rPr>
          <w:color w:val="000000"/>
          <w:sz w:val="24"/>
          <w:szCs w:val="24"/>
        </w:rPr>
        <w:t xml:space="preserve">на выполнение строительно-монтажных работ </w:t>
      </w:r>
    </w:p>
    <w:p w:rsidR="00D4241E" w:rsidRPr="004E7E01" w:rsidRDefault="00D4241E" w:rsidP="0034439F">
      <w:pPr>
        <w:jc w:val="center"/>
        <w:rPr>
          <w:color w:val="000000"/>
          <w:sz w:val="24"/>
          <w:szCs w:val="24"/>
        </w:rPr>
      </w:pPr>
      <w:r w:rsidRPr="004E7E01">
        <w:rPr>
          <w:color w:val="000000"/>
          <w:sz w:val="24"/>
          <w:szCs w:val="24"/>
        </w:rPr>
        <w:t>по объекту 22</w:t>
      </w:r>
      <w:r w:rsidRPr="004E7E01">
        <w:rPr>
          <w:color w:val="000000"/>
          <w:sz w:val="24"/>
          <w:szCs w:val="24"/>
          <w:lang w:val="en-US"/>
        </w:rPr>
        <w:t>URF</w:t>
      </w:r>
      <w:r w:rsidRPr="004E7E01">
        <w:rPr>
          <w:color w:val="000000"/>
          <w:sz w:val="24"/>
          <w:szCs w:val="24"/>
        </w:rPr>
        <w:t xml:space="preserve"> «Насосная станция </w:t>
      </w:r>
      <w:r w:rsidR="00BA6A3E" w:rsidRPr="004E7E01">
        <w:rPr>
          <w:color w:val="000000"/>
          <w:sz w:val="24"/>
          <w:szCs w:val="24"/>
        </w:rPr>
        <w:t>ответственных потребителей</w:t>
      </w:r>
      <w:r w:rsidRPr="004E7E01">
        <w:rPr>
          <w:color w:val="000000"/>
          <w:sz w:val="24"/>
          <w:szCs w:val="24"/>
        </w:rPr>
        <w:t>».</w:t>
      </w:r>
    </w:p>
    <w:p w:rsidR="00D4241E" w:rsidRPr="004E7E01" w:rsidRDefault="00D4241E" w:rsidP="00986CD5">
      <w:pPr>
        <w:rPr>
          <w:color w:val="000000"/>
          <w:sz w:val="24"/>
          <w:szCs w:val="24"/>
        </w:rPr>
      </w:pPr>
    </w:p>
    <w:p w:rsidR="00D4241E" w:rsidRPr="004E7E01" w:rsidRDefault="00D4241E" w:rsidP="00986CD5">
      <w:pPr>
        <w:rPr>
          <w:color w:val="000000"/>
          <w:sz w:val="24"/>
          <w:szCs w:val="24"/>
        </w:rPr>
      </w:pPr>
    </w:p>
    <w:p w:rsidR="00D4241E" w:rsidRPr="004E7E01" w:rsidRDefault="00D4241E" w:rsidP="00986CD5">
      <w:pPr>
        <w:rPr>
          <w:color w:val="000000"/>
          <w:sz w:val="24"/>
          <w:szCs w:val="24"/>
        </w:rPr>
      </w:pPr>
    </w:p>
    <w:p w:rsidR="00D4241E" w:rsidRPr="004E7E01" w:rsidRDefault="00D4241E" w:rsidP="00986CD5">
      <w:pPr>
        <w:rPr>
          <w:color w:val="000000"/>
          <w:sz w:val="24"/>
          <w:szCs w:val="24"/>
        </w:rPr>
      </w:pPr>
    </w:p>
    <w:p w:rsidR="00D4241E" w:rsidRPr="004E7E01" w:rsidRDefault="00D4241E" w:rsidP="00986CD5">
      <w:pPr>
        <w:rPr>
          <w:color w:val="000000"/>
          <w:sz w:val="24"/>
          <w:szCs w:val="24"/>
        </w:rPr>
      </w:pPr>
    </w:p>
    <w:p w:rsidR="00D4241E" w:rsidRPr="004E7E01" w:rsidRDefault="00D4241E" w:rsidP="0034439F">
      <w:pPr>
        <w:jc w:val="center"/>
        <w:rPr>
          <w:color w:val="000000"/>
          <w:sz w:val="24"/>
          <w:szCs w:val="24"/>
        </w:rPr>
      </w:pPr>
      <w:r w:rsidRPr="004E7E01">
        <w:rPr>
          <w:color w:val="000000"/>
          <w:sz w:val="24"/>
          <w:szCs w:val="24"/>
        </w:rPr>
        <w:t>Предмет закупки: Монтаж систем отопления и вентиляции.</w:t>
      </w:r>
    </w:p>
    <w:p w:rsidR="00D4241E" w:rsidRPr="004E7E01" w:rsidRDefault="00D4241E" w:rsidP="00986CD5">
      <w:pPr>
        <w:rPr>
          <w:color w:val="000000"/>
          <w:sz w:val="24"/>
          <w:szCs w:val="24"/>
        </w:rPr>
      </w:pPr>
    </w:p>
    <w:p w:rsidR="00D4241E" w:rsidRPr="004E7E01" w:rsidRDefault="00D4241E" w:rsidP="00986CD5">
      <w:pPr>
        <w:rPr>
          <w:color w:val="000000"/>
          <w:sz w:val="24"/>
          <w:szCs w:val="24"/>
        </w:rPr>
      </w:pPr>
    </w:p>
    <w:p w:rsidR="00D4241E" w:rsidRPr="004E7E01" w:rsidRDefault="00D4241E" w:rsidP="00986CD5">
      <w:pPr>
        <w:rPr>
          <w:color w:val="000000"/>
          <w:sz w:val="24"/>
          <w:szCs w:val="24"/>
        </w:rPr>
      </w:pPr>
    </w:p>
    <w:p w:rsidR="00D4241E" w:rsidRPr="004E7E01" w:rsidRDefault="00D4241E" w:rsidP="00986CD5">
      <w:pPr>
        <w:rPr>
          <w:color w:val="000000"/>
          <w:sz w:val="24"/>
          <w:szCs w:val="24"/>
        </w:rPr>
      </w:pPr>
    </w:p>
    <w:p w:rsidR="00D4241E" w:rsidRPr="004E7E01" w:rsidRDefault="00D4241E" w:rsidP="00986CD5">
      <w:pPr>
        <w:rPr>
          <w:color w:val="000000"/>
          <w:sz w:val="24"/>
          <w:szCs w:val="24"/>
        </w:rPr>
      </w:pPr>
    </w:p>
    <w:p w:rsidR="00D4241E" w:rsidRPr="004E7E01" w:rsidRDefault="00D4241E" w:rsidP="00986CD5">
      <w:pPr>
        <w:rPr>
          <w:color w:val="000000"/>
          <w:sz w:val="24"/>
          <w:szCs w:val="24"/>
        </w:rPr>
      </w:pPr>
    </w:p>
    <w:p w:rsidR="00D4241E" w:rsidRPr="004E7E01" w:rsidRDefault="00D4241E" w:rsidP="00986CD5">
      <w:pPr>
        <w:rPr>
          <w:color w:val="000000"/>
          <w:sz w:val="24"/>
          <w:szCs w:val="24"/>
        </w:rPr>
      </w:pPr>
    </w:p>
    <w:p w:rsidR="00D4241E" w:rsidRPr="004E7E01" w:rsidRDefault="00D4241E" w:rsidP="00986CD5">
      <w:pPr>
        <w:rPr>
          <w:color w:val="000000"/>
          <w:sz w:val="24"/>
          <w:szCs w:val="24"/>
        </w:rPr>
      </w:pPr>
    </w:p>
    <w:p w:rsidR="00D4241E" w:rsidRPr="004E7E01" w:rsidRDefault="00D4241E" w:rsidP="00986CD5">
      <w:pPr>
        <w:rPr>
          <w:color w:val="000000"/>
          <w:sz w:val="24"/>
          <w:szCs w:val="24"/>
        </w:rPr>
      </w:pPr>
    </w:p>
    <w:p w:rsidR="00D4241E" w:rsidRPr="004E7E01" w:rsidRDefault="00D4241E" w:rsidP="00986CD5">
      <w:pPr>
        <w:rPr>
          <w:color w:val="000000"/>
          <w:sz w:val="24"/>
          <w:szCs w:val="24"/>
        </w:rPr>
      </w:pPr>
    </w:p>
    <w:p w:rsidR="00D4241E" w:rsidRPr="004E7E01" w:rsidRDefault="00D4241E" w:rsidP="00986CD5">
      <w:pPr>
        <w:rPr>
          <w:color w:val="000000"/>
          <w:sz w:val="24"/>
          <w:szCs w:val="24"/>
        </w:rPr>
      </w:pPr>
    </w:p>
    <w:p w:rsidR="00D4241E" w:rsidRPr="004E7E01" w:rsidRDefault="00D4241E" w:rsidP="00986CD5">
      <w:pPr>
        <w:rPr>
          <w:color w:val="000000"/>
          <w:sz w:val="24"/>
          <w:szCs w:val="24"/>
        </w:rPr>
      </w:pPr>
    </w:p>
    <w:p w:rsidR="00D4241E" w:rsidRPr="004E7E01" w:rsidRDefault="00D4241E" w:rsidP="00986CD5">
      <w:pPr>
        <w:rPr>
          <w:color w:val="000000"/>
          <w:sz w:val="24"/>
          <w:szCs w:val="24"/>
        </w:rPr>
      </w:pPr>
    </w:p>
    <w:p w:rsidR="00D4241E" w:rsidRPr="004E7E01" w:rsidRDefault="00D4241E" w:rsidP="00986CD5">
      <w:pPr>
        <w:rPr>
          <w:color w:val="000000"/>
          <w:sz w:val="24"/>
          <w:szCs w:val="24"/>
        </w:rPr>
      </w:pPr>
    </w:p>
    <w:p w:rsidR="00D4241E" w:rsidRPr="004E7E01" w:rsidRDefault="00D4241E" w:rsidP="00986CD5">
      <w:pPr>
        <w:rPr>
          <w:color w:val="000000"/>
          <w:sz w:val="24"/>
          <w:szCs w:val="24"/>
        </w:rPr>
      </w:pPr>
    </w:p>
    <w:p w:rsidR="00D4241E" w:rsidRPr="004E7E01" w:rsidRDefault="00D4241E" w:rsidP="00986CD5">
      <w:pPr>
        <w:rPr>
          <w:color w:val="000000"/>
          <w:sz w:val="24"/>
          <w:szCs w:val="24"/>
        </w:rPr>
      </w:pPr>
    </w:p>
    <w:p w:rsidR="00D4241E" w:rsidRPr="004E7E01" w:rsidRDefault="00D4241E" w:rsidP="00986CD5">
      <w:pPr>
        <w:rPr>
          <w:color w:val="000000"/>
          <w:sz w:val="24"/>
          <w:szCs w:val="24"/>
        </w:rPr>
      </w:pPr>
    </w:p>
    <w:p w:rsidR="00D4241E" w:rsidRPr="004E7E01" w:rsidRDefault="00D4241E" w:rsidP="00986CD5">
      <w:pPr>
        <w:rPr>
          <w:color w:val="000000"/>
          <w:sz w:val="24"/>
          <w:szCs w:val="24"/>
        </w:rPr>
      </w:pPr>
    </w:p>
    <w:p w:rsidR="00D4241E" w:rsidRPr="004E7E01" w:rsidRDefault="00D4241E" w:rsidP="00986CD5">
      <w:pPr>
        <w:rPr>
          <w:color w:val="000000"/>
          <w:sz w:val="24"/>
          <w:szCs w:val="24"/>
        </w:rPr>
      </w:pPr>
    </w:p>
    <w:p w:rsidR="00D4241E" w:rsidRPr="004E7E01" w:rsidRDefault="00D4241E" w:rsidP="00986CD5">
      <w:pPr>
        <w:rPr>
          <w:color w:val="000000"/>
          <w:sz w:val="24"/>
          <w:szCs w:val="24"/>
        </w:rPr>
      </w:pPr>
    </w:p>
    <w:p w:rsidR="00D4241E" w:rsidRPr="004E7E01" w:rsidRDefault="00D4241E" w:rsidP="00986CD5">
      <w:pPr>
        <w:rPr>
          <w:color w:val="000000"/>
          <w:sz w:val="24"/>
          <w:szCs w:val="24"/>
        </w:rPr>
      </w:pPr>
    </w:p>
    <w:p w:rsidR="00D4241E" w:rsidRPr="004E7E01" w:rsidRDefault="00D4241E" w:rsidP="00986CD5">
      <w:pPr>
        <w:rPr>
          <w:color w:val="000000"/>
          <w:sz w:val="24"/>
          <w:szCs w:val="24"/>
        </w:rPr>
      </w:pPr>
    </w:p>
    <w:p w:rsidR="00D4241E" w:rsidRPr="004E7E01" w:rsidRDefault="00D4241E" w:rsidP="00986CD5">
      <w:pPr>
        <w:rPr>
          <w:color w:val="000000"/>
          <w:sz w:val="24"/>
          <w:szCs w:val="24"/>
        </w:rPr>
      </w:pPr>
    </w:p>
    <w:p w:rsidR="00D4241E" w:rsidRPr="004E7E01" w:rsidRDefault="00D4241E" w:rsidP="00986CD5">
      <w:pPr>
        <w:rPr>
          <w:color w:val="000000"/>
          <w:sz w:val="24"/>
          <w:szCs w:val="24"/>
        </w:rPr>
      </w:pPr>
    </w:p>
    <w:p w:rsidR="00D4241E" w:rsidRDefault="00D4241E" w:rsidP="00986CD5">
      <w:pPr>
        <w:rPr>
          <w:color w:val="000000"/>
          <w:sz w:val="24"/>
          <w:szCs w:val="24"/>
        </w:rPr>
      </w:pPr>
    </w:p>
    <w:p w:rsidR="004E7E01" w:rsidRDefault="004E7E01" w:rsidP="00986CD5">
      <w:pPr>
        <w:rPr>
          <w:color w:val="000000"/>
          <w:sz w:val="24"/>
          <w:szCs w:val="24"/>
        </w:rPr>
      </w:pPr>
    </w:p>
    <w:p w:rsidR="004E7E01" w:rsidRDefault="004E7E01" w:rsidP="00986CD5">
      <w:pPr>
        <w:rPr>
          <w:color w:val="000000"/>
          <w:sz w:val="24"/>
          <w:szCs w:val="24"/>
        </w:rPr>
      </w:pPr>
    </w:p>
    <w:p w:rsidR="004E7E01" w:rsidRDefault="004E7E01" w:rsidP="00986CD5">
      <w:pPr>
        <w:rPr>
          <w:color w:val="000000"/>
          <w:sz w:val="24"/>
          <w:szCs w:val="24"/>
        </w:rPr>
      </w:pPr>
    </w:p>
    <w:p w:rsidR="004E7E01" w:rsidRDefault="004E7E01" w:rsidP="00986CD5">
      <w:pPr>
        <w:rPr>
          <w:color w:val="000000"/>
          <w:sz w:val="24"/>
          <w:szCs w:val="24"/>
        </w:rPr>
      </w:pPr>
    </w:p>
    <w:p w:rsidR="004E7E01" w:rsidRDefault="004E7E01" w:rsidP="00986CD5">
      <w:pPr>
        <w:rPr>
          <w:color w:val="000000"/>
          <w:sz w:val="24"/>
          <w:szCs w:val="24"/>
        </w:rPr>
      </w:pPr>
    </w:p>
    <w:p w:rsidR="004E7E01" w:rsidRDefault="004E7E01" w:rsidP="00986CD5">
      <w:pPr>
        <w:rPr>
          <w:color w:val="000000"/>
          <w:sz w:val="24"/>
          <w:szCs w:val="24"/>
        </w:rPr>
      </w:pPr>
    </w:p>
    <w:p w:rsidR="004E7E01" w:rsidRPr="004E7E01" w:rsidRDefault="004E7E01" w:rsidP="00986CD5">
      <w:pPr>
        <w:rPr>
          <w:color w:val="000000"/>
          <w:sz w:val="24"/>
          <w:szCs w:val="24"/>
        </w:rPr>
      </w:pPr>
    </w:p>
    <w:p w:rsidR="00D4241E" w:rsidRPr="004E7E01" w:rsidRDefault="00D4241E" w:rsidP="00986CD5">
      <w:pPr>
        <w:rPr>
          <w:color w:val="000000"/>
          <w:sz w:val="24"/>
          <w:szCs w:val="24"/>
        </w:rPr>
      </w:pPr>
    </w:p>
    <w:p w:rsidR="00D4241E" w:rsidRPr="004E7E01" w:rsidRDefault="00D4241E" w:rsidP="00986CD5">
      <w:pPr>
        <w:rPr>
          <w:color w:val="000000"/>
          <w:sz w:val="24"/>
          <w:szCs w:val="24"/>
        </w:rPr>
      </w:pPr>
    </w:p>
    <w:p w:rsidR="00D4241E" w:rsidRPr="004E7E01" w:rsidRDefault="00D4241E" w:rsidP="00AE79B8">
      <w:pPr>
        <w:jc w:val="center"/>
        <w:rPr>
          <w:color w:val="000000"/>
          <w:sz w:val="24"/>
          <w:szCs w:val="24"/>
        </w:rPr>
      </w:pPr>
      <w:r w:rsidRPr="004E7E01">
        <w:rPr>
          <w:color w:val="000000"/>
          <w:sz w:val="24"/>
          <w:szCs w:val="24"/>
        </w:rPr>
        <w:t>СОДЕРЖАНИЕ</w:t>
      </w:r>
    </w:p>
    <w:p w:rsidR="00D4241E" w:rsidRPr="004E7E01" w:rsidRDefault="00D4241E" w:rsidP="00AE79B8">
      <w:pPr>
        <w:jc w:val="center"/>
        <w:rPr>
          <w:color w:val="000000"/>
          <w:sz w:val="24"/>
          <w:szCs w:val="24"/>
        </w:rPr>
      </w:pPr>
    </w:p>
    <w:p w:rsidR="00D4241E" w:rsidRPr="004E7E01" w:rsidRDefault="00D4241E" w:rsidP="00AE79B8">
      <w:pPr>
        <w:ind w:right="141"/>
        <w:rPr>
          <w:color w:val="000000"/>
          <w:sz w:val="24"/>
          <w:szCs w:val="24"/>
        </w:rPr>
      </w:pPr>
      <w:r w:rsidRPr="004E7E01">
        <w:rPr>
          <w:color w:val="000000"/>
          <w:sz w:val="24"/>
          <w:szCs w:val="24"/>
        </w:rPr>
        <w:t>РАЗДЕЛ 1. НАИМЕНОВАНИЕ ВЫПОЛНЯЕМЫХ РАБОТ.</w:t>
      </w:r>
    </w:p>
    <w:p w:rsidR="00D4241E" w:rsidRPr="004E7E01" w:rsidRDefault="00D4241E" w:rsidP="00AE79B8">
      <w:pPr>
        <w:ind w:right="141"/>
        <w:rPr>
          <w:color w:val="000000"/>
          <w:sz w:val="24"/>
          <w:szCs w:val="24"/>
        </w:rPr>
      </w:pPr>
      <w:r w:rsidRPr="004E7E01">
        <w:rPr>
          <w:color w:val="000000"/>
          <w:sz w:val="24"/>
          <w:szCs w:val="24"/>
        </w:rPr>
        <w:t>РАЗДЕЛ 2. ОБЩИЕ ПОЛОЖЕНИЯ.</w:t>
      </w:r>
    </w:p>
    <w:p w:rsidR="00D4241E" w:rsidRPr="004E7E01" w:rsidRDefault="00D4241E" w:rsidP="00AE79B8">
      <w:pPr>
        <w:ind w:left="851" w:right="141"/>
        <w:rPr>
          <w:color w:val="000000"/>
          <w:sz w:val="24"/>
          <w:szCs w:val="24"/>
        </w:rPr>
      </w:pPr>
      <w:r w:rsidRPr="004E7E01">
        <w:rPr>
          <w:color w:val="000000"/>
          <w:sz w:val="24"/>
          <w:szCs w:val="24"/>
        </w:rPr>
        <w:t>Подраздел 2.1 Сведения о выполняемых работах.</w:t>
      </w:r>
    </w:p>
    <w:p w:rsidR="00D4241E" w:rsidRPr="004E7E01" w:rsidRDefault="00D4241E" w:rsidP="00AE79B8">
      <w:pPr>
        <w:ind w:left="851" w:right="141"/>
        <w:rPr>
          <w:color w:val="000000"/>
          <w:sz w:val="24"/>
          <w:szCs w:val="24"/>
        </w:rPr>
      </w:pPr>
      <w:r w:rsidRPr="004E7E01">
        <w:rPr>
          <w:color w:val="000000"/>
          <w:sz w:val="24"/>
          <w:szCs w:val="24"/>
        </w:rPr>
        <w:t>Подраздел 2.2 Сведения о месте выполнения работ</w:t>
      </w:r>
    </w:p>
    <w:p w:rsidR="00D4241E" w:rsidRPr="004E7E01" w:rsidRDefault="00D4241E" w:rsidP="00AE79B8">
      <w:pPr>
        <w:ind w:left="851" w:right="141"/>
        <w:rPr>
          <w:color w:val="000000"/>
          <w:sz w:val="24"/>
          <w:szCs w:val="24"/>
        </w:rPr>
      </w:pPr>
      <w:r w:rsidRPr="004E7E01">
        <w:rPr>
          <w:color w:val="000000"/>
          <w:sz w:val="24"/>
          <w:szCs w:val="24"/>
        </w:rPr>
        <w:t xml:space="preserve">Подраздел 2.3 Требования к разработке </w:t>
      </w:r>
      <w:r w:rsidRPr="004E7E01">
        <w:rPr>
          <w:bCs/>
          <w:color w:val="000000"/>
          <w:sz w:val="24"/>
          <w:szCs w:val="24"/>
        </w:rPr>
        <w:t>проекта производства работ</w:t>
      </w:r>
      <w:r w:rsidRPr="004E7E01">
        <w:rPr>
          <w:color w:val="000000"/>
          <w:sz w:val="24"/>
          <w:szCs w:val="24"/>
        </w:rPr>
        <w:t>.</w:t>
      </w:r>
    </w:p>
    <w:p w:rsidR="00D4241E" w:rsidRPr="004E7E01" w:rsidRDefault="00D4241E" w:rsidP="00AE79B8">
      <w:pPr>
        <w:ind w:right="141"/>
        <w:rPr>
          <w:color w:val="000000"/>
          <w:sz w:val="24"/>
          <w:szCs w:val="24"/>
        </w:rPr>
      </w:pPr>
      <w:r w:rsidRPr="004E7E01">
        <w:rPr>
          <w:color w:val="000000"/>
          <w:sz w:val="24"/>
          <w:szCs w:val="24"/>
        </w:rPr>
        <w:t>РАЗДЕЛ 3. ТРЕБОВАНИЯ К ТЕХНИЧЕСКИМ ХАРАКТЕРИСТИКАМ РАБОТ.</w:t>
      </w:r>
    </w:p>
    <w:p w:rsidR="00D4241E" w:rsidRPr="004E7E01" w:rsidRDefault="00D4241E" w:rsidP="00AE79B8">
      <w:pPr>
        <w:ind w:left="851" w:right="141"/>
        <w:rPr>
          <w:color w:val="000000"/>
          <w:sz w:val="24"/>
          <w:szCs w:val="24"/>
        </w:rPr>
      </w:pPr>
      <w:r w:rsidRPr="004E7E01">
        <w:rPr>
          <w:bCs/>
          <w:color w:val="000000"/>
          <w:sz w:val="24"/>
          <w:szCs w:val="24"/>
        </w:rPr>
        <w:t>Подраздел 3.1 Технические требования при выполнении работ</w:t>
      </w:r>
      <w:r w:rsidRPr="004E7E01">
        <w:rPr>
          <w:color w:val="000000"/>
          <w:sz w:val="24"/>
          <w:szCs w:val="24"/>
        </w:rPr>
        <w:t>.</w:t>
      </w:r>
    </w:p>
    <w:p w:rsidR="00D4241E" w:rsidRPr="004E7E01" w:rsidRDefault="00D4241E" w:rsidP="00AE79B8">
      <w:pPr>
        <w:ind w:left="2552" w:right="141" w:hanging="1701"/>
        <w:rPr>
          <w:bCs/>
          <w:color w:val="000000"/>
          <w:sz w:val="24"/>
          <w:szCs w:val="24"/>
        </w:rPr>
      </w:pPr>
      <w:r w:rsidRPr="004E7E01">
        <w:rPr>
          <w:color w:val="000000"/>
          <w:sz w:val="24"/>
          <w:szCs w:val="24"/>
        </w:rPr>
        <w:t xml:space="preserve">Подраздел 3.2 Требования </w:t>
      </w:r>
      <w:r w:rsidRPr="004E7E01">
        <w:rPr>
          <w:bCs/>
          <w:color w:val="000000"/>
          <w:sz w:val="24"/>
          <w:szCs w:val="24"/>
        </w:rPr>
        <w:t>к оформлению и составу проекта производства работ.</w:t>
      </w:r>
    </w:p>
    <w:p w:rsidR="00D4241E" w:rsidRPr="004E7E01" w:rsidRDefault="00D4241E" w:rsidP="00AE79B8">
      <w:pPr>
        <w:ind w:left="1276" w:right="141" w:hanging="1276"/>
        <w:rPr>
          <w:color w:val="000000"/>
          <w:sz w:val="24"/>
          <w:szCs w:val="24"/>
          <w:lang w:eastAsia="en-US"/>
        </w:rPr>
      </w:pPr>
      <w:r w:rsidRPr="004E7E01">
        <w:rPr>
          <w:color w:val="000000"/>
          <w:sz w:val="24"/>
          <w:szCs w:val="24"/>
        </w:rPr>
        <w:t>РАЗДЕЛ 4. ВЕДОМОСТЬ ФИЗИЧЕСКИХ ОБЪЕМОВ РАБОТ,  РЕСУРСНАЯ ВЕДОМОСТЬ, СМЕТНЫЕ РАСЧЕТЫ.</w:t>
      </w:r>
    </w:p>
    <w:p w:rsidR="00D4241E" w:rsidRPr="004E7E01" w:rsidRDefault="00D4241E" w:rsidP="00AE79B8">
      <w:pPr>
        <w:ind w:left="1276" w:right="141" w:hanging="1276"/>
        <w:rPr>
          <w:color w:val="000000"/>
          <w:sz w:val="24"/>
          <w:szCs w:val="24"/>
        </w:rPr>
      </w:pPr>
      <w:r w:rsidRPr="004E7E01">
        <w:rPr>
          <w:color w:val="000000"/>
          <w:sz w:val="24"/>
          <w:szCs w:val="24"/>
        </w:rPr>
        <w:t>РАЗДЕЛ 5. ТРЕБОВАНИЯ К МАТЕРИАЛАМ И ОБОРУДОВАНИЮ ПРИМЕНЯЕМЫМ ДЛЯ ВЫПОЛНЕНИЯ РАБОТ.</w:t>
      </w:r>
    </w:p>
    <w:p w:rsidR="00D4241E" w:rsidRPr="004E7E01" w:rsidRDefault="00D4241E" w:rsidP="00AE79B8">
      <w:pPr>
        <w:ind w:left="851" w:right="141"/>
        <w:rPr>
          <w:color w:val="000000"/>
          <w:sz w:val="24"/>
          <w:szCs w:val="24"/>
        </w:rPr>
      </w:pPr>
      <w:r w:rsidRPr="004E7E01">
        <w:rPr>
          <w:color w:val="000000"/>
          <w:sz w:val="24"/>
          <w:szCs w:val="24"/>
        </w:rPr>
        <w:t xml:space="preserve"> </w:t>
      </w:r>
      <w:r w:rsidRPr="004E7E01">
        <w:rPr>
          <w:bCs/>
          <w:color w:val="000000"/>
          <w:sz w:val="24"/>
          <w:szCs w:val="24"/>
        </w:rPr>
        <w:t>Подраздел 5.1Оборудование поставляемое заказчиком</w:t>
      </w:r>
      <w:r w:rsidRPr="004E7E01">
        <w:rPr>
          <w:color w:val="000000"/>
          <w:sz w:val="24"/>
          <w:szCs w:val="24"/>
        </w:rPr>
        <w:t>.</w:t>
      </w:r>
    </w:p>
    <w:p w:rsidR="00D4241E" w:rsidRPr="004E7E01" w:rsidRDefault="00D4241E" w:rsidP="00AE79B8">
      <w:pPr>
        <w:ind w:left="1276" w:right="141" w:hanging="1276"/>
        <w:rPr>
          <w:color w:val="000000"/>
          <w:sz w:val="24"/>
          <w:szCs w:val="24"/>
        </w:rPr>
      </w:pPr>
      <w:r w:rsidRPr="004E7E01">
        <w:rPr>
          <w:color w:val="000000"/>
          <w:sz w:val="24"/>
          <w:szCs w:val="24"/>
        </w:rPr>
        <w:t xml:space="preserve">             Подраздел 5.2 Материалы поставляемые подрядчиком.</w:t>
      </w:r>
    </w:p>
    <w:p w:rsidR="00D4241E" w:rsidRPr="004E7E01" w:rsidRDefault="00D4241E" w:rsidP="00AE79B8">
      <w:pPr>
        <w:ind w:left="1276" w:right="141" w:hanging="1276"/>
        <w:rPr>
          <w:color w:val="000000"/>
          <w:sz w:val="24"/>
          <w:szCs w:val="24"/>
        </w:rPr>
      </w:pPr>
      <w:r w:rsidRPr="004E7E01">
        <w:rPr>
          <w:color w:val="000000"/>
          <w:sz w:val="24"/>
          <w:szCs w:val="24"/>
        </w:rPr>
        <w:t>РАЗДЕЛ 6</w:t>
      </w:r>
      <w:r w:rsidRPr="004E7E01">
        <w:rPr>
          <w:bCs/>
          <w:color w:val="000000"/>
          <w:sz w:val="24"/>
          <w:szCs w:val="24"/>
        </w:rPr>
        <w:t xml:space="preserve"> ПЕРЕЧЕНЬ ПРОЕКТНОЙ И РАБОЧЕЙ ДОКУМЕНТАЦИИ</w:t>
      </w:r>
    </w:p>
    <w:p w:rsidR="00D4241E" w:rsidRPr="004E7E01" w:rsidRDefault="00D4241E" w:rsidP="00AE79B8">
      <w:pPr>
        <w:ind w:left="1276" w:right="141" w:hanging="1276"/>
        <w:rPr>
          <w:color w:val="000000"/>
          <w:sz w:val="24"/>
          <w:szCs w:val="24"/>
        </w:rPr>
      </w:pPr>
      <w:r w:rsidRPr="004E7E01">
        <w:rPr>
          <w:color w:val="000000"/>
          <w:sz w:val="24"/>
          <w:szCs w:val="24"/>
        </w:rPr>
        <w:t>РАЗДЕЛ 7. ТРЕБОВАНИЯ И УСЛОВИЯ К РАЗРАБОТКЕ ПРИРОДООХРАННЫХ МЕР И МЕРОПРИЯТИЙ</w:t>
      </w:r>
    </w:p>
    <w:p w:rsidR="00D4241E" w:rsidRPr="004E7E01" w:rsidRDefault="00D4241E" w:rsidP="00AE79B8">
      <w:pPr>
        <w:ind w:right="141"/>
        <w:rPr>
          <w:color w:val="000000"/>
          <w:sz w:val="24"/>
          <w:szCs w:val="24"/>
        </w:rPr>
      </w:pPr>
      <w:r w:rsidRPr="004E7E01">
        <w:rPr>
          <w:color w:val="000000"/>
          <w:sz w:val="24"/>
          <w:szCs w:val="24"/>
        </w:rPr>
        <w:t>РАЗДЕЛ 8. СРОК ВЫПОЛНЕНИЯ РАБОТ.</w:t>
      </w:r>
    </w:p>
    <w:p w:rsidR="00D4241E" w:rsidRPr="004E7E01" w:rsidRDefault="00D4241E" w:rsidP="00AE79B8">
      <w:pPr>
        <w:ind w:right="141"/>
        <w:rPr>
          <w:color w:val="000000"/>
          <w:sz w:val="24"/>
          <w:szCs w:val="24"/>
        </w:rPr>
      </w:pPr>
      <w:r w:rsidRPr="004E7E01">
        <w:rPr>
          <w:color w:val="000000"/>
          <w:sz w:val="24"/>
          <w:szCs w:val="24"/>
        </w:rPr>
        <w:t>РАЗДЕЛ 9. ТРЕБОВАНИЯ К КАЧЕСТВУ ВЫПОЛНЯЕМЫХ РАБОТ.</w:t>
      </w:r>
    </w:p>
    <w:p w:rsidR="00D4241E" w:rsidRPr="004E7E01" w:rsidRDefault="00D4241E" w:rsidP="00AE79B8">
      <w:pPr>
        <w:ind w:right="141"/>
        <w:rPr>
          <w:color w:val="000000"/>
          <w:sz w:val="24"/>
          <w:szCs w:val="24"/>
        </w:rPr>
      </w:pPr>
      <w:r w:rsidRPr="004E7E01">
        <w:rPr>
          <w:color w:val="000000"/>
          <w:sz w:val="24"/>
          <w:szCs w:val="24"/>
        </w:rPr>
        <w:t>РАЗДЕЛ 10. ТРЕБОВАНИЯ К ОСОБЫМ УСЛОВИЯМ РАБОТ</w:t>
      </w:r>
    </w:p>
    <w:p w:rsidR="00D4241E" w:rsidRPr="004E7E01" w:rsidRDefault="00D4241E" w:rsidP="00AE79B8">
      <w:pPr>
        <w:ind w:left="1418" w:right="141" w:hanging="1418"/>
        <w:rPr>
          <w:color w:val="000000"/>
          <w:sz w:val="24"/>
          <w:szCs w:val="24"/>
        </w:rPr>
      </w:pPr>
      <w:r w:rsidRPr="004E7E01">
        <w:rPr>
          <w:color w:val="000000"/>
          <w:sz w:val="24"/>
          <w:szCs w:val="24"/>
        </w:rPr>
        <w:t>РАЗДЕЛ 11. ТРЕБОВАНИЯ К СРОКУ И (ИЛИ) ОБЪЕМУ ПРЕДОСТАВЛЕНИЯ ГАРАНТИЙ.</w:t>
      </w:r>
    </w:p>
    <w:p w:rsidR="00D4241E" w:rsidRPr="004E7E01" w:rsidRDefault="00D4241E" w:rsidP="00AE79B8">
      <w:pPr>
        <w:ind w:right="141"/>
        <w:rPr>
          <w:color w:val="000000"/>
          <w:sz w:val="24"/>
          <w:szCs w:val="24"/>
        </w:rPr>
      </w:pPr>
      <w:r w:rsidRPr="004E7E01">
        <w:rPr>
          <w:color w:val="000000"/>
          <w:sz w:val="24"/>
          <w:szCs w:val="24"/>
        </w:rPr>
        <w:t>РАЗДЕЛ 12. ТРЕБОВАНИЯ К БЕЗОПАСНОСТИ ВЫПОЛНЯЕМЫХ РАБОТ.</w:t>
      </w:r>
    </w:p>
    <w:p w:rsidR="00D4241E" w:rsidRPr="004E7E01" w:rsidRDefault="00D4241E" w:rsidP="00AE79B8">
      <w:pPr>
        <w:ind w:right="141"/>
        <w:rPr>
          <w:color w:val="000000"/>
          <w:sz w:val="24"/>
          <w:szCs w:val="24"/>
        </w:rPr>
      </w:pPr>
      <w:r w:rsidRPr="004E7E01">
        <w:rPr>
          <w:color w:val="000000"/>
          <w:sz w:val="24"/>
          <w:szCs w:val="24"/>
        </w:rPr>
        <w:t>РАЗДЕЛ 13. ТРЕБОВАНИЯ К РЕЗУЛЬТАТАМ РАБОТ И ПОРЯДКУ ПРИЕМКИ.</w:t>
      </w:r>
    </w:p>
    <w:p w:rsidR="00D4241E" w:rsidRPr="004E7E01" w:rsidRDefault="00D4241E" w:rsidP="00AE79B8">
      <w:pPr>
        <w:ind w:right="141"/>
        <w:rPr>
          <w:color w:val="000000"/>
          <w:sz w:val="24"/>
          <w:szCs w:val="24"/>
        </w:rPr>
      </w:pPr>
      <w:r w:rsidRPr="004E7E01">
        <w:rPr>
          <w:color w:val="000000"/>
          <w:sz w:val="24"/>
          <w:szCs w:val="24"/>
        </w:rPr>
        <w:t>РАЗДЕЛ 14. ТРЕБОВАНИЕ К ФОРМЕ ПРЕДСТАВЛЯЕМОЙ ИНФОРМАЦИИ.</w:t>
      </w:r>
    </w:p>
    <w:p w:rsidR="00D4241E" w:rsidRPr="004E7E01" w:rsidRDefault="00D4241E" w:rsidP="00AE79B8">
      <w:pPr>
        <w:ind w:left="1418" w:right="141" w:hanging="1418"/>
        <w:rPr>
          <w:color w:val="000000"/>
          <w:sz w:val="24"/>
          <w:szCs w:val="24"/>
        </w:rPr>
      </w:pPr>
      <w:r w:rsidRPr="004E7E01">
        <w:rPr>
          <w:color w:val="000000"/>
          <w:sz w:val="24"/>
          <w:szCs w:val="24"/>
        </w:rPr>
        <w:t>РАЗДЕЛ 15. ТРЕБОВАНИЯ К ТЕХНИЧЕСКОМУ ОБУЧЕНИЮ ПЕРСОНАЛА ЗАКАЗЧИКА</w:t>
      </w:r>
    </w:p>
    <w:p w:rsidR="00D4241E" w:rsidRPr="004E7E01" w:rsidRDefault="00D4241E" w:rsidP="00AE79B8">
      <w:pPr>
        <w:ind w:right="141"/>
        <w:rPr>
          <w:color w:val="000000"/>
          <w:sz w:val="24"/>
          <w:szCs w:val="24"/>
        </w:rPr>
      </w:pPr>
      <w:r w:rsidRPr="004E7E01">
        <w:rPr>
          <w:color w:val="000000"/>
          <w:sz w:val="24"/>
          <w:szCs w:val="24"/>
        </w:rPr>
        <w:t>РАЗДЕЛ 16. ПЕРЕЧЕНЬ ПРИНЯТЫХ СОКРАЩЕНИЙ</w:t>
      </w:r>
    </w:p>
    <w:p w:rsidR="00D4241E" w:rsidRPr="004E7E01" w:rsidRDefault="00D4241E" w:rsidP="00AE79B8">
      <w:pPr>
        <w:ind w:right="141"/>
        <w:rPr>
          <w:color w:val="000000"/>
          <w:sz w:val="24"/>
          <w:szCs w:val="24"/>
        </w:rPr>
      </w:pPr>
      <w:r w:rsidRPr="004E7E01">
        <w:rPr>
          <w:color w:val="000000"/>
          <w:sz w:val="24"/>
          <w:szCs w:val="24"/>
        </w:rPr>
        <w:t>РАЗДЕЛ 17. ПЕРЕЧЕНЬ ПРИЛОЖЕНИЙ</w:t>
      </w:r>
    </w:p>
    <w:p w:rsidR="00D4241E" w:rsidRPr="004E7E01" w:rsidRDefault="00D4241E" w:rsidP="00986CD5">
      <w:pPr>
        <w:ind w:right="141"/>
        <w:rPr>
          <w:color w:val="000000"/>
          <w:sz w:val="24"/>
          <w:szCs w:val="24"/>
        </w:rPr>
      </w:pPr>
    </w:p>
    <w:p w:rsidR="00D4241E" w:rsidRPr="004E7E01" w:rsidRDefault="00D4241E" w:rsidP="00986CD5">
      <w:pPr>
        <w:ind w:right="141"/>
        <w:rPr>
          <w:color w:val="000000"/>
          <w:sz w:val="24"/>
          <w:szCs w:val="24"/>
        </w:rPr>
      </w:pPr>
    </w:p>
    <w:p w:rsidR="00D4241E" w:rsidRPr="004E7E01" w:rsidRDefault="00D4241E" w:rsidP="00986CD5">
      <w:pPr>
        <w:ind w:right="141"/>
        <w:rPr>
          <w:color w:val="000000"/>
          <w:sz w:val="24"/>
          <w:szCs w:val="24"/>
        </w:rPr>
      </w:pPr>
    </w:p>
    <w:p w:rsidR="00D4241E" w:rsidRPr="004E7E01" w:rsidRDefault="00D4241E" w:rsidP="00986CD5">
      <w:pPr>
        <w:ind w:right="141"/>
        <w:rPr>
          <w:color w:val="000000"/>
          <w:sz w:val="24"/>
          <w:szCs w:val="24"/>
        </w:rPr>
      </w:pPr>
    </w:p>
    <w:p w:rsidR="00D4241E" w:rsidRPr="004E7E01" w:rsidRDefault="00D4241E" w:rsidP="00986CD5">
      <w:pPr>
        <w:ind w:right="141"/>
        <w:rPr>
          <w:color w:val="000000"/>
          <w:sz w:val="24"/>
          <w:szCs w:val="24"/>
        </w:rPr>
      </w:pPr>
    </w:p>
    <w:p w:rsidR="00D4241E" w:rsidRPr="004E7E01" w:rsidRDefault="00D4241E" w:rsidP="00986CD5">
      <w:pPr>
        <w:ind w:right="141"/>
        <w:rPr>
          <w:color w:val="000000"/>
          <w:sz w:val="24"/>
          <w:szCs w:val="24"/>
        </w:rPr>
      </w:pPr>
    </w:p>
    <w:p w:rsidR="00D4241E" w:rsidRDefault="00D4241E" w:rsidP="00986CD5">
      <w:pPr>
        <w:ind w:right="141"/>
        <w:rPr>
          <w:color w:val="000000"/>
          <w:sz w:val="24"/>
          <w:szCs w:val="24"/>
        </w:rPr>
      </w:pPr>
    </w:p>
    <w:p w:rsidR="004E7E01" w:rsidRDefault="004E7E01" w:rsidP="00986CD5">
      <w:pPr>
        <w:ind w:right="141"/>
        <w:rPr>
          <w:color w:val="000000"/>
          <w:sz w:val="24"/>
          <w:szCs w:val="24"/>
        </w:rPr>
      </w:pPr>
    </w:p>
    <w:p w:rsidR="004E7E01" w:rsidRDefault="004E7E01" w:rsidP="00986CD5">
      <w:pPr>
        <w:ind w:right="141"/>
        <w:rPr>
          <w:color w:val="000000"/>
          <w:sz w:val="24"/>
          <w:szCs w:val="24"/>
        </w:rPr>
      </w:pPr>
    </w:p>
    <w:p w:rsidR="004E7E01" w:rsidRDefault="004E7E01" w:rsidP="00986CD5">
      <w:pPr>
        <w:ind w:right="141"/>
        <w:rPr>
          <w:color w:val="000000"/>
          <w:sz w:val="24"/>
          <w:szCs w:val="24"/>
        </w:rPr>
      </w:pPr>
    </w:p>
    <w:p w:rsidR="004E7E01" w:rsidRDefault="004E7E01" w:rsidP="00986CD5">
      <w:pPr>
        <w:ind w:right="141"/>
        <w:rPr>
          <w:color w:val="000000"/>
          <w:sz w:val="24"/>
          <w:szCs w:val="24"/>
        </w:rPr>
      </w:pPr>
    </w:p>
    <w:p w:rsidR="004E7E01" w:rsidRDefault="004E7E01" w:rsidP="00986CD5">
      <w:pPr>
        <w:ind w:right="141"/>
        <w:rPr>
          <w:color w:val="000000"/>
          <w:sz w:val="24"/>
          <w:szCs w:val="24"/>
        </w:rPr>
      </w:pPr>
    </w:p>
    <w:p w:rsidR="004E7E01" w:rsidRDefault="004E7E01" w:rsidP="00986CD5">
      <w:pPr>
        <w:ind w:right="141"/>
        <w:rPr>
          <w:color w:val="000000"/>
          <w:sz w:val="24"/>
          <w:szCs w:val="24"/>
        </w:rPr>
      </w:pPr>
    </w:p>
    <w:p w:rsidR="004E7E01" w:rsidRDefault="004E7E01" w:rsidP="00986CD5">
      <w:pPr>
        <w:ind w:right="141"/>
        <w:rPr>
          <w:color w:val="000000"/>
          <w:sz w:val="24"/>
          <w:szCs w:val="24"/>
        </w:rPr>
      </w:pPr>
    </w:p>
    <w:p w:rsidR="004E7E01" w:rsidRDefault="004E7E01" w:rsidP="00986CD5">
      <w:pPr>
        <w:ind w:right="141"/>
        <w:rPr>
          <w:color w:val="000000"/>
          <w:sz w:val="24"/>
          <w:szCs w:val="24"/>
        </w:rPr>
      </w:pPr>
    </w:p>
    <w:p w:rsidR="004E7E01" w:rsidRDefault="004E7E01" w:rsidP="00986CD5">
      <w:pPr>
        <w:ind w:right="141"/>
        <w:rPr>
          <w:color w:val="000000"/>
          <w:sz w:val="24"/>
          <w:szCs w:val="24"/>
        </w:rPr>
      </w:pPr>
    </w:p>
    <w:p w:rsidR="004E7E01" w:rsidRPr="004E7E01" w:rsidRDefault="004E7E01" w:rsidP="00986CD5">
      <w:pPr>
        <w:ind w:right="141"/>
        <w:rPr>
          <w:color w:val="000000"/>
          <w:sz w:val="24"/>
          <w:szCs w:val="24"/>
        </w:rPr>
      </w:pPr>
    </w:p>
    <w:p w:rsidR="00D4241E" w:rsidRPr="004E7E01" w:rsidRDefault="00D4241E" w:rsidP="00986CD5">
      <w:pPr>
        <w:ind w:right="141"/>
        <w:rPr>
          <w:color w:val="000000"/>
          <w:sz w:val="24"/>
          <w:szCs w:val="24"/>
        </w:rPr>
      </w:pPr>
    </w:p>
    <w:p w:rsidR="00D4241E" w:rsidRPr="004E7E01" w:rsidRDefault="00D4241E" w:rsidP="00986CD5">
      <w:pPr>
        <w:ind w:right="141"/>
        <w:rPr>
          <w:color w:val="000000"/>
          <w:sz w:val="24"/>
          <w:szCs w:val="24"/>
        </w:rPr>
      </w:pPr>
    </w:p>
    <w:p w:rsidR="00D4241E" w:rsidRPr="004E7E01" w:rsidRDefault="00D4241E" w:rsidP="00986CD5">
      <w:pPr>
        <w:ind w:right="141"/>
        <w:rPr>
          <w:color w:val="000000"/>
          <w:sz w:val="24"/>
          <w:szCs w:val="24"/>
        </w:rPr>
      </w:pPr>
    </w:p>
    <w:p w:rsidR="00D4241E" w:rsidRPr="004E7E01" w:rsidRDefault="00D4241E" w:rsidP="00986CD5">
      <w:pPr>
        <w:ind w:right="141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D4241E" w:rsidRPr="004E7E01" w:rsidTr="00994AA8">
        <w:tc>
          <w:tcPr>
            <w:tcW w:w="9747" w:type="dxa"/>
          </w:tcPr>
          <w:p w:rsidR="00D4241E" w:rsidRPr="004E7E01" w:rsidRDefault="00D4241E" w:rsidP="004E7E01">
            <w:pPr>
              <w:jc w:val="center"/>
              <w:rPr>
                <w:b/>
                <w:sz w:val="24"/>
                <w:szCs w:val="24"/>
              </w:rPr>
            </w:pPr>
            <w:r w:rsidRPr="004E7E01">
              <w:rPr>
                <w:b/>
                <w:sz w:val="24"/>
                <w:szCs w:val="24"/>
              </w:rPr>
              <w:t>Насосная станция ответственных потребителей 22U</w:t>
            </w:r>
            <w:r w:rsidRPr="004E7E01">
              <w:rPr>
                <w:b/>
                <w:sz w:val="24"/>
                <w:szCs w:val="24"/>
                <w:lang w:val="en-US"/>
              </w:rPr>
              <w:t>RF</w:t>
            </w:r>
            <w:r w:rsidRPr="004E7E01">
              <w:rPr>
                <w:b/>
                <w:sz w:val="24"/>
                <w:szCs w:val="24"/>
              </w:rPr>
              <w:t>.</w:t>
            </w:r>
          </w:p>
          <w:p w:rsidR="00D4241E" w:rsidRPr="004E7E01" w:rsidRDefault="00D4241E" w:rsidP="004E7E01">
            <w:pPr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4E7E01">
              <w:rPr>
                <w:b/>
                <w:sz w:val="24"/>
                <w:szCs w:val="24"/>
              </w:rPr>
              <w:t>Монтаж отопления и вентиляции 22</w:t>
            </w:r>
            <w:r w:rsidRPr="004E7E01">
              <w:rPr>
                <w:b/>
                <w:sz w:val="24"/>
                <w:szCs w:val="24"/>
                <w:lang w:val="en-US"/>
              </w:rPr>
              <w:t>URF</w:t>
            </w:r>
            <w:r w:rsidRPr="004E7E01">
              <w:rPr>
                <w:b/>
                <w:sz w:val="24"/>
                <w:szCs w:val="24"/>
              </w:rPr>
              <w:t>.</w:t>
            </w:r>
          </w:p>
        </w:tc>
      </w:tr>
    </w:tbl>
    <w:p w:rsidR="00D4241E" w:rsidRPr="004E7E01" w:rsidRDefault="00D4241E" w:rsidP="00986CD5">
      <w:pPr>
        <w:jc w:val="center"/>
        <w:rPr>
          <w:color w:val="000000"/>
          <w:sz w:val="24"/>
          <w:szCs w:val="24"/>
        </w:rPr>
      </w:pPr>
    </w:p>
    <w:p w:rsidR="00D4241E" w:rsidRPr="004E7E01" w:rsidRDefault="00D4241E" w:rsidP="00986CD5">
      <w:pPr>
        <w:jc w:val="center"/>
        <w:rPr>
          <w:color w:val="000000"/>
          <w:sz w:val="24"/>
          <w:szCs w:val="24"/>
        </w:rPr>
      </w:pPr>
      <w:r w:rsidRPr="004E7E01">
        <w:rPr>
          <w:color w:val="000000"/>
          <w:sz w:val="24"/>
          <w:szCs w:val="24"/>
        </w:rPr>
        <w:t>РАЗДЕЛ 2. ОБЩИЕ ПОЛОЖЕНИЯ</w:t>
      </w:r>
    </w:p>
    <w:p w:rsidR="00D4241E" w:rsidRPr="004E7E01" w:rsidRDefault="00D4241E" w:rsidP="00986CD5">
      <w:pPr>
        <w:rPr>
          <w:color w:val="000000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D4241E" w:rsidRPr="004E7E01" w:rsidTr="0034439F">
        <w:tc>
          <w:tcPr>
            <w:tcW w:w="9571" w:type="dxa"/>
          </w:tcPr>
          <w:p w:rsidR="00D4241E" w:rsidRPr="004E7E01" w:rsidRDefault="00D4241E" w:rsidP="00994AA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Подраздел 2.1 Сведения о выполняемых работах</w:t>
            </w:r>
          </w:p>
        </w:tc>
      </w:tr>
      <w:tr w:rsidR="00D4241E" w:rsidRPr="004E7E01" w:rsidTr="0034439F">
        <w:trPr>
          <w:trHeight w:val="475"/>
        </w:trPr>
        <w:tc>
          <w:tcPr>
            <w:tcW w:w="9571" w:type="dxa"/>
          </w:tcPr>
          <w:p w:rsidR="00D4241E" w:rsidRPr="004E7E01" w:rsidRDefault="003924A6" w:rsidP="00994AA8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4E7E01">
              <w:rPr>
                <w:sz w:val="24"/>
                <w:szCs w:val="24"/>
              </w:rPr>
              <w:t>Выполняемые работы и поставляемые материалы для выполнения данных работ должны соответствовать проектно-сметной документации согласно Разделу 17 «Перечень приложений».</w:t>
            </w:r>
          </w:p>
        </w:tc>
      </w:tr>
      <w:tr w:rsidR="00D4241E" w:rsidRPr="004E7E01" w:rsidTr="0034439F">
        <w:tc>
          <w:tcPr>
            <w:tcW w:w="9571" w:type="dxa"/>
          </w:tcPr>
          <w:p w:rsidR="00D4241E" w:rsidRPr="004E7E01" w:rsidRDefault="00D4241E" w:rsidP="00994AA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Подраздел 2.2 Сведения о месте выполнения работ</w:t>
            </w:r>
          </w:p>
        </w:tc>
      </w:tr>
      <w:tr w:rsidR="00D4241E" w:rsidRPr="004E7E01" w:rsidTr="0034439F">
        <w:trPr>
          <w:trHeight w:val="429"/>
        </w:trPr>
        <w:tc>
          <w:tcPr>
            <w:tcW w:w="9571" w:type="dxa"/>
          </w:tcPr>
          <w:p w:rsidR="00D4241E" w:rsidRPr="004E7E01" w:rsidRDefault="00D4241E" w:rsidP="00A61195">
            <w:pPr>
              <w:pStyle w:val="1"/>
              <w:spacing w:before="60" w:after="60"/>
              <w:ind w:firstLine="0"/>
              <w:rPr>
                <w:b w:val="0"/>
              </w:rPr>
            </w:pPr>
            <w:r w:rsidRPr="004E7E01">
              <w:rPr>
                <w:b w:val="0"/>
              </w:rPr>
              <w:t>РФ, Воронежская обл., промзона г. Нововоронеж, площадка строящейся НВАЭС-2.</w:t>
            </w:r>
          </w:p>
          <w:p w:rsidR="00D4241E" w:rsidRPr="004E7E01" w:rsidRDefault="00D4241E" w:rsidP="00A61195">
            <w:pPr>
              <w:pStyle w:val="1"/>
              <w:spacing w:before="60" w:after="60"/>
              <w:rPr>
                <w:b w:val="0"/>
              </w:rPr>
            </w:pPr>
            <w:r w:rsidRPr="004E7E01">
              <w:rPr>
                <w:b w:val="0"/>
              </w:rPr>
              <w:t>Климатический район IIв:</w:t>
            </w:r>
          </w:p>
          <w:p w:rsidR="00D4241E" w:rsidRPr="004E7E01" w:rsidRDefault="00D4241E" w:rsidP="00A61195">
            <w:pPr>
              <w:pStyle w:val="1"/>
              <w:spacing w:before="60" w:after="60"/>
              <w:rPr>
                <w:b w:val="0"/>
              </w:rPr>
            </w:pPr>
            <w:r w:rsidRPr="004E7E01">
              <w:rPr>
                <w:b w:val="0"/>
              </w:rPr>
              <w:tab/>
              <w:t>- расчётная зимняя температура наружного воздуха -26ºС,</w:t>
            </w:r>
          </w:p>
          <w:p w:rsidR="00D4241E" w:rsidRPr="004E7E01" w:rsidRDefault="00D4241E" w:rsidP="00A61195">
            <w:pPr>
              <w:pStyle w:val="1"/>
              <w:spacing w:before="60" w:after="60"/>
              <w:rPr>
                <w:b w:val="0"/>
              </w:rPr>
            </w:pPr>
            <w:r w:rsidRPr="004E7E01">
              <w:rPr>
                <w:b w:val="0"/>
              </w:rPr>
              <w:tab/>
              <w:t>- для наиболее холодной пятидневки -30ºС,</w:t>
            </w:r>
          </w:p>
          <w:p w:rsidR="00D4241E" w:rsidRPr="004E7E01" w:rsidRDefault="00D4241E" w:rsidP="00A61195">
            <w:pPr>
              <w:pStyle w:val="1"/>
              <w:spacing w:before="60" w:after="60"/>
              <w:rPr>
                <w:b w:val="0"/>
              </w:rPr>
            </w:pPr>
            <w:r w:rsidRPr="004E7E01">
              <w:rPr>
                <w:b w:val="0"/>
              </w:rPr>
              <w:tab/>
              <w:t>- вес снегового покрова -180кг/м2,</w:t>
            </w:r>
          </w:p>
          <w:p w:rsidR="00D4241E" w:rsidRPr="004E7E01" w:rsidRDefault="00D4241E" w:rsidP="00A61195">
            <w:pPr>
              <w:pStyle w:val="1"/>
              <w:spacing w:before="60" w:after="60"/>
              <w:rPr>
                <w:b w:val="0"/>
              </w:rPr>
            </w:pPr>
            <w:r w:rsidRPr="004E7E01">
              <w:rPr>
                <w:b w:val="0"/>
              </w:rPr>
              <w:tab/>
              <w:t>- скоростной напор ветра – 30 кг/м2.</w:t>
            </w:r>
          </w:p>
          <w:p w:rsidR="00D4241E" w:rsidRPr="004E7E01" w:rsidRDefault="00D4241E" w:rsidP="00A61195">
            <w:pPr>
              <w:pStyle w:val="1"/>
              <w:spacing w:before="60" w:after="60"/>
              <w:rPr>
                <w:b w:val="0"/>
              </w:rPr>
            </w:pPr>
            <w:r w:rsidRPr="004E7E01">
              <w:rPr>
                <w:b w:val="0"/>
              </w:rPr>
              <w:tab/>
              <w:t>- нормативная глубина промерзания грунта 1,3м.</w:t>
            </w:r>
          </w:p>
          <w:p w:rsidR="00D4241E" w:rsidRPr="004E7E01" w:rsidRDefault="00D4241E" w:rsidP="002F41B5">
            <w:pPr>
              <w:rPr>
                <w:sz w:val="24"/>
                <w:szCs w:val="24"/>
              </w:rPr>
            </w:pPr>
            <w:r w:rsidRPr="004E7E01">
              <w:rPr>
                <w:sz w:val="24"/>
                <w:szCs w:val="24"/>
              </w:rPr>
              <w:t>Здание насосной станции ответственных потребителей (22</w:t>
            </w:r>
            <w:r w:rsidRPr="004E7E01">
              <w:rPr>
                <w:sz w:val="24"/>
                <w:szCs w:val="24"/>
                <w:lang w:val="en-US"/>
              </w:rPr>
              <w:t>URF</w:t>
            </w:r>
            <w:r w:rsidRPr="004E7E01">
              <w:rPr>
                <w:sz w:val="24"/>
                <w:szCs w:val="24"/>
              </w:rPr>
              <w:t>) по влиянию на безопасность по НП-001-97 (ПНАЭ Г-01-011-97) ”Общие положения обеспечения безопасности атомных станций”  – 2. Категория сейсмостойкости – I по НП-031-</w:t>
            </w:r>
            <w:smartTag w:uri="urn:schemas-microsoft-com:office:smarttags" w:element="metricconverter">
              <w:smartTagPr>
                <w:attr w:name="ProductID" w:val="01 ”"/>
              </w:smartTagPr>
              <w:r w:rsidRPr="004E7E01">
                <w:rPr>
                  <w:sz w:val="24"/>
                  <w:szCs w:val="24"/>
                </w:rPr>
                <w:t>01 ”</w:t>
              </w:r>
            </w:smartTag>
            <w:r w:rsidRPr="004E7E01">
              <w:rPr>
                <w:sz w:val="24"/>
                <w:szCs w:val="24"/>
              </w:rPr>
              <w:t xml:space="preserve"> Нормы проектирования сейсмостойких атомных станций”.</w:t>
            </w:r>
          </w:p>
          <w:p w:rsidR="00D4241E" w:rsidRPr="004E7E01" w:rsidRDefault="00D4241E" w:rsidP="002F41B5">
            <w:pPr>
              <w:rPr>
                <w:sz w:val="24"/>
                <w:szCs w:val="24"/>
              </w:rPr>
            </w:pPr>
            <w:r w:rsidRPr="004E7E01">
              <w:rPr>
                <w:sz w:val="24"/>
                <w:szCs w:val="24"/>
              </w:rPr>
              <w:t>Категория ответственности за радиационную и ядерную безопасность по ПиН АЭ-5.6 – 1.</w:t>
            </w:r>
          </w:p>
          <w:p w:rsidR="00D4241E" w:rsidRPr="004E7E01" w:rsidRDefault="00D4241E" w:rsidP="00994AA8">
            <w:pPr>
              <w:rPr>
                <w:i/>
                <w:color w:val="000000"/>
                <w:sz w:val="24"/>
                <w:szCs w:val="24"/>
              </w:rPr>
            </w:pPr>
          </w:p>
        </w:tc>
      </w:tr>
      <w:tr w:rsidR="00D4241E" w:rsidRPr="004E7E01" w:rsidTr="0034439F">
        <w:tc>
          <w:tcPr>
            <w:tcW w:w="9571" w:type="dxa"/>
          </w:tcPr>
          <w:p w:rsidR="00D4241E" w:rsidRPr="004E7E01" w:rsidRDefault="00D4241E" w:rsidP="00994AA8">
            <w:pPr>
              <w:jc w:val="center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Подраздел 2.3 Требования к разработке ППР</w:t>
            </w:r>
          </w:p>
        </w:tc>
      </w:tr>
      <w:tr w:rsidR="00D4241E" w:rsidRPr="004E7E01" w:rsidTr="0034439F">
        <w:tc>
          <w:tcPr>
            <w:tcW w:w="9571" w:type="dxa"/>
          </w:tcPr>
          <w:p w:rsidR="00D4241E" w:rsidRPr="004E7E01" w:rsidRDefault="00D4241E" w:rsidP="00994AA8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4E7E01">
              <w:rPr>
                <w:sz w:val="24"/>
                <w:szCs w:val="24"/>
              </w:rPr>
              <w:t>Подрядчик до начала выполнения работ обязан разработать проект производства работ (ППР) и согласовать его с Заказчиком в соответствии с СМК 0402-7.1-005 Рабочая инструкция «Требования к содержанию, оформлению и порядку обращения проектов производства работ при сооружении Нововоронежской АЭС-2» (далее - СМК 0402-7.1-005 Рабочая инструкция).</w:t>
            </w:r>
          </w:p>
        </w:tc>
      </w:tr>
    </w:tbl>
    <w:p w:rsidR="00D4241E" w:rsidRPr="004E7E01" w:rsidRDefault="00D4241E" w:rsidP="00986CD5">
      <w:pPr>
        <w:rPr>
          <w:color w:val="000000"/>
          <w:sz w:val="24"/>
          <w:szCs w:val="24"/>
        </w:rPr>
      </w:pPr>
    </w:p>
    <w:p w:rsidR="00D4241E" w:rsidRPr="004E7E01" w:rsidRDefault="00D4241E" w:rsidP="00986CD5">
      <w:pPr>
        <w:jc w:val="center"/>
        <w:rPr>
          <w:color w:val="000000"/>
          <w:sz w:val="24"/>
          <w:szCs w:val="24"/>
        </w:rPr>
      </w:pPr>
      <w:r w:rsidRPr="004E7E01">
        <w:rPr>
          <w:color w:val="000000"/>
          <w:sz w:val="24"/>
          <w:szCs w:val="24"/>
        </w:rPr>
        <w:t>РАЗДЕЛ 3. ТРЕБОВАНИЯ К ТЕХНИЧЕСКИМ ХАРАКТЕРИСТИКАМ РАБОТ</w:t>
      </w:r>
    </w:p>
    <w:p w:rsidR="00D4241E" w:rsidRPr="004E7E01" w:rsidRDefault="00D4241E" w:rsidP="00986CD5">
      <w:pPr>
        <w:rPr>
          <w:color w:val="000000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D4241E" w:rsidRPr="004E7E01" w:rsidTr="00900B07">
        <w:tc>
          <w:tcPr>
            <w:tcW w:w="9571" w:type="dxa"/>
          </w:tcPr>
          <w:p w:rsidR="00D4241E" w:rsidRPr="004E7E01" w:rsidRDefault="00D4241E" w:rsidP="00994AA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E7E01">
              <w:rPr>
                <w:bCs/>
                <w:color w:val="000000"/>
                <w:sz w:val="24"/>
                <w:szCs w:val="24"/>
              </w:rPr>
              <w:t>Подраздел 3.1 Технические требования при выполнении работ</w:t>
            </w:r>
          </w:p>
        </w:tc>
      </w:tr>
      <w:tr w:rsidR="003924A6" w:rsidRPr="004E7E01" w:rsidTr="00A80570">
        <w:trPr>
          <w:trHeight w:val="1440"/>
        </w:trPr>
        <w:tc>
          <w:tcPr>
            <w:tcW w:w="9571" w:type="dxa"/>
          </w:tcPr>
          <w:p w:rsidR="003924A6" w:rsidRPr="004E7E01" w:rsidRDefault="003924A6" w:rsidP="003924A6">
            <w:pPr>
              <w:pStyle w:val="1"/>
              <w:spacing w:before="60" w:after="60"/>
              <w:rPr>
                <w:b w:val="0"/>
              </w:rPr>
            </w:pPr>
            <w:r w:rsidRPr="004E7E01">
              <w:rPr>
                <w:b w:val="0"/>
              </w:rPr>
              <w:t>Работы выполнять в соответствии с проектной и рабочей документацией (в том числе с проектом организации строительства и проектом производства работ) в сроки, установленные программами обеспечения качества, нормативно-техническими документами, требованиями Федеральной службы по экологическому, технологическом и атомному надзору, графиками выполнения строительно-монтажных работ, а также иными требованиями законодательства Российской Федерации.</w:t>
            </w:r>
          </w:p>
          <w:p w:rsidR="003924A6" w:rsidRPr="004E7E01" w:rsidRDefault="003924A6" w:rsidP="003924A6">
            <w:pPr>
              <w:jc w:val="both"/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4E7E01">
              <w:rPr>
                <w:sz w:val="24"/>
                <w:szCs w:val="24"/>
              </w:rPr>
              <w:t>При выполнении работ на площадке строительства НВАЭС-2 необходимо соблюдать требования Федеральных законов Российской Федерации от 10.01.2002 г. №7-ФЗ "Об охране окружающей среды" и от 24.06.98 №89-ФЗ "Об отходах производства и потребления".</w:t>
            </w:r>
          </w:p>
        </w:tc>
      </w:tr>
      <w:tr w:rsidR="00D4241E" w:rsidRPr="004E7E01" w:rsidTr="00DA1DDA">
        <w:trPr>
          <w:trHeight w:val="530"/>
        </w:trPr>
        <w:tc>
          <w:tcPr>
            <w:tcW w:w="9571" w:type="dxa"/>
          </w:tcPr>
          <w:p w:rsidR="00D4241E" w:rsidRPr="004E7E01" w:rsidRDefault="00D4241E" w:rsidP="004A673F">
            <w:pPr>
              <w:jc w:val="center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 xml:space="preserve">Подраздел 3.2 Требования </w:t>
            </w:r>
            <w:r w:rsidRPr="004E7E01">
              <w:rPr>
                <w:bCs/>
                <w:color w:val="000000"/>
                <w:sz w:val="24"/>
                <w:szCs w:val="24"/>
              </w:rPr>
              <w:t>к оформлению и составу проекта производства работ (ППР)</w:t>
            </w:r>
          </w:p>
        </w:tc>
      </w:tr>
      <w:tr w:rsidR="00D4241E" w:rsidRPr="004E7E01" w:rsidTr="00900B07">
        <w:trPr>
          <w:trHeight w:val="1440"/>
        </w:trPr>
        <w:tc>
          <w:tcPr>
            <w:tcW w:w="9571" w:type="dxa"/>
          </w:tcPr>
          <w:p w:rsidR="00C4776A" w:rsidRPr="004E7E01" w:rsidRDefault="00C4776A" w:rsidP="00D03B58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lastRenderedPageBreak/>
              <w:t>Проект производства работ должен содержать мероприятия по наиболее эффективной организации строительства с использованием прогрессивных технологий строительства, способствующие улучшению качества, сокращению сроков сооружения и себестоимости работ, а так же обеспечивающие безопасное выполнение работ.</w:t>
            </w:r>
          </w:p>
          <w:p w:rsidR="00D03B58" w:rsidRPr="004E7E01" w:rsidRDefault="00D03B58" w:rsidP="00D03B58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 xml:space="preserve">Оформление ППР должно выполняться в соответствии с </w:t>
            </w:r>
            <w:r w:rsidR="004F2300" w:rsidRPr="004E7E01">
              <w:rPr>
                <w:color w:val="000000"/>
                <w:sz w:val="24"/>
                <w:szCs w:val="24"/>
              </w:rPr>
              <w:t xml:space="preserve">ГОСТ Р 21.1101-2013, </w:t>
            </w:r>
            <w:r w:rsidRPr="004E7E01">
              <w:rPr>
                <w:color w:val="000000"/>
                <w:sz w:val="24"/>
                <w:szCs w:val="24"/>
              </w:rPr>
              <w:t>ГОСТ 2.105-95. Обозначения всех разрабатываемых ППР для НВАЭС-2 должно выполняться в соответствии с документами: «Система менеджмента качества. Проект АЭС-2006. Управление разработкой проекта. Часть 4.1 Кодирование технической документации» СТО СМК-ПКФ-014.3.1-06 и «Соглашение по применению системы кодирования KKS в проекте АЭС-2006 в условиях площадки Нововоронежская АЭС-2» NW2O.P.120.&amp;.&amp;&amp;&amp;&amp;&amp;&amp;.&amp;&amp;&amp;&amp;&amp;.088.YU.0001.</w:t>
            </w:r>
          </w:p>
          <w:p w:rsidR="00D03B58" w:rsidRPr="004E7E01" w:rsidRDefault="00D03B58" w:rsidP="00D03B58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При составлении ППР необходимо руководствоваться следующими нормативными документыми:</w:t>
            </w:r>
          </w:p>
          <w:p w:rsidR="00C4776A" w:rsidRPr="004E7E01" w:rsidRDefault="00C4776A" w:rsidP="00D03B58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СП 13.13130.2009 «Атомные станции. Требования пожарной безопасности».</w:t>
            </w:r>
          </w:p>
          <w:p w:rsidR="00D03B58" w:rsidRPr="004E7E01" w:rsidRDefault="00D03B58" w:rsidP="00D03B58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СП 48.13330.2011 «Организация строительства»</w:t>
            </w:r>
          </w:p>
          <w:p w:rsidR="00D03B58" w:rsidRPr="004E7E01" w:rsidRDefault="00D03B58" w:rsidP="00D03B58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СНиП 12-03-2001 «Безопасность труда в строительстве. Часть 1. Общие требования»</w:t>
            </w:r>
          </w:p>
          <w:p w:rsidR="00D03B58" w:rsidRPr="004E7E01" w:rsidRDefault="00D03B58" w:rsidP="00D03B58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СНиП 12-04-2002 «Безопасность труда в строительстве. Часть 2. Строительное производство»</w:t>
            </w:r>
          </w:p>
          <w:p w:rsidR="00D03B58" w:rsidRPr="004E7E01" w:rsidRDefault="00D03B58" w:rsidP="00D03B58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СНиП 3.03.01-87 «Несущие и ограждающие конструкции»</w:t>
            </w:r>
          </w:p>
          <w:p w:rsidR="00D03B58" w:rsidRPr="004E7E01" w:rsidRDefault="00D03B58" w:rsidP="00D03B58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СНиП 3.04.01-87 «Изоляционные и отделочные покрытия»</w:t>
            </w:r>
          </w:p>
          <w:p w:rsidR="00D03B58" w:rsidRPr="004E7E01" w:rsidRDefault="00D03B58" w:rsidP="00D03B58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СНиП 3.04.03-85 «Защита строительных конструкций и сооружений от коррозии»</w:t>
            </w:r>
          </w:p>
          <w:p w:rsidR="00D03B58" w:rsidRPr="004E7E01" w:rsidRDefault="00D03B58" w:rsidP="00D03B58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СНиП 41-01-2003 «Отопление, вентиляция и  кондиционирование»</w:t>
            </w:r>
          </w:p>
          <w:p w:rsidR="00D03B58" w:rsidRPr="004E7E01" w:rsidRDefault="00D03B58" w:rsidP="00D03B58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СНиП 3.05.01-85 "Внутренние санитарно-технические системы".</w:t>
            </w:r>
          </w:p>
          <w:p w:rsidR="00D03B58" w:rsidRPr="004E7E01" w:rsidRDefault="00D03B58" w:rsidP="00D03B58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 xml:space="preserve">Федеральный закон №123-ФЗ от 22.07.2008 г. «Технический регламент о требованиях пожарной безопасности». </w:t>
            </w:r>
          </w:p>
          <w:p w:rsidR="00D03B58" w:rsidRPr="004E7E01" w:rsidRDefault="00D03B58" w:rsidP="00D03B58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Постановление от 25 апреля 2012 г. №390 Правила противопожарного режима в РФ.</w:t>
            </w:r>
          </w:p>
          <w:p w:rsidR="00D03B58" w:rsidRPr="004E7E01" w:rsidRDefault="00D03B58" w:rsidP="00D03B58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ГОСТ 10704-91. "Соединения сварных стальных трубопроводов"</w:t>
            </w:r>
          </w:p>
          <w:p w:rsidR="00D03B58" w:rsidRPr="004E7E01" w:rsidRDefault="00D03B58" w:rsidP="00D03B58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ГОСТ 3242-79 «Соединения сварные. Методы контроля качества».</w:t>
            </w:r>
          </w:p>
          <w:p w:rsidR="00D03B58" w:rsidRPr="004E7E01" w:rsidRDefault="00D03B58" w:rsidP="00D03B58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ГОСТ 25880-83 «Материалы и изделия строительные теплоизоляционные. Упаковка, маркировка, транспортирование и хранение».</w:t>
            </w:r>
          </w:p>
          <w:p w:rsidR="00D03B58" w:rsidRPr="004E7E01" w:rsidRDefault="00D03B58" w:rsidP="00D03B58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 xml:space="preserve">ГОСТ 14098-91 «Соединения сварные арматуры и закладных изделий железобетонных конструкций. Типы, конструкции и размеры». </w:t>
            </w:r>
          </w:p>
          <w:p w:rsidR="00D03B58" w:rsidRPr="004E7E01" w:rsidRDefault="00D03B58" w:rsidP="00D03B58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 xml:space="preserve">ГОСТ 10922-90 «Арматурные и закладные изделия сварные, соединения сварные арматуры и закладных изделий железобетонных конструкций. Общие технические условия». </w:t>
            </w:r>
          </w:p>
          <w:p w:rsidR="00D03B58" w:rsidRPr="004E7E01" w:rsidRDefault="00D03B58" w:rsidP="00D03B58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ГОСТ 23118-99 «Конструкции стальные строительные. Общие технические условия»;</w:t>
            </w:r>
          </w:p>
          <w:p w:rsidR="00D03B58" w:rsidRPr="004E7E01" w:rsidRDefault="00D03B58" w:rsidP="00D03B58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ГОСТ 9.402-2004 «Единая система защиты от коррозии и старения. Покрытия лакокрасочные. Подготовка металлических поверхностей к окрашиванию»;</w:t>
            </w:r>
          </w:p>
          <w:p w:rsidR="00D03B58" w:rsidRPr="004E7E01" w:rsidRDefault="00D03B58" w:rsidP="00D03B58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ГОСТ 12.1.046-85 «Нормы освещения строительных площадок»;</w:t>
            </w:r>
          </w:p>
          <w:p w:rsidR="00D03B58" w:rsidRPr="004E7E01" w:rsidRDefault="00D03B58" w:rsidP="00D03B58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ГОСТ 12.3.016-87 «Работы антикоррозионные»;</w:t>
            </w:r>
          </w:p>
          <w:p w:rsidR="00D03B58" w:rsidRPr="004E7E01" w:rsidRDefault="00D03B58" w:rsidP="00D03B58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ГОСТ 12.3.005-75 «Работы окрасочные»;</w:t>
            </w:r>
          </w:p>
          <w:p w:rsidR="00D03B58" w:rsidRPr="004E7E01" w:rsidRDefault="00D03B58" w:rsidP="00D03B58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ПОТ РМ-012-2000 «Межотраслевые правила по охране труда при работе на высоте»;</w:t>
            </w:r>
          </w:p>
          <w:p w:rsidR="00D03B58" w:rsidRPr="004E7E01" w:rsidRDefault="00D03B58" w:rsidP="00D03B58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СП 53-101-98 «Контроль качества стальных строительных конструкций».</w:t>
            </w:r>
          </w:p>
          <w:p w:rsidR="00D03B58" w:rsidRPr="004E7E01" w:rsidRDefault="00D03B58" w:rsidP="00D03B58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 xml:space="preserve">NW2O.P.120.&amp;.&amp;&amp;&amp;&amp;&amp;&amp;.&amp;&amp;&amp;&amp;&amp;.088.YU.0001 «Соглашение по применению системы кодирования ККS в проекте АЭС-2006 в условиях площадки Нововоронежская АЭС- 2». </w:t>
            </w:r>
          </w:p>
          <w:p w:rsidR="00D03B58" w:rsidRPr="004E7E01" w:rsidRDefault="00D03B58" w:rsidP="00D03B58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СанПин 2.2.3.1384-03 "Гигиенические требования к организации строительного производства и строительных работ".</w:t>
            </w:r>
          </w:p>
          <w:p w:rsidR="00D4241E" w:rsidRPr="004E7E01" w:rsidRDefault="00D03B58" w:rsidP="00D03B58">
            <w:pPr>
              <w:ind w:left="-360" w:firstLine="360"/>
              <w:rPr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 xml:space="preserve"> Состав ППР и содержание разделов ППР – в соответствии с СМК 0402-7.1-005 Рабочая инструкция. «Требования к содержанию, оформлению и порядку обращения проектов производства работ при сооружении Нововоронежской АЭС-2»</w:t>
            </w:r>
          </w:p>
        </w:tc>
      </w:tr>
    </w:tbl>
    <w:p w:rsidR="00D4241E" w:rsidRPr="004E7E01" w:rsidRDefault="00D4241E" w:rsidP="00986CD5">
      <w:pPr>
        <w:jc w:val="both"/>
        <w:rPr>
          <w:color w:val="000000"/>
          <w:sz w:val="24"/>
          <w:szCs w:val="24"/>
        </w:rPr>
      </w:pPr>
    </w:p>
    <w:p w:rsidR="004E7E01" w:rsidRDefault="004E7E01" w:rsidP="00986CD5">
      <w:pPr>
        <w:jc w:val="center"/>
        <w:rPr>
          <w:color w:val="000000"/>
          <w:sz w:val="24"/>
          <w:szCs w:val="24"/>
        </w:rPr>
      </w:pPr>
    </w:p>
    <w:p w:rsidR="00D4241E" w:rsidRPr="004E7E01" w:rsidRDefault="00D4241E" w:rsidP="00986CD5">
      <w:pPr>
        <w:jc w:val="center"/>
        <w:rPr>
          <w:color w:val="000000"/>
          <w:sz w:val="24"/>
          <w:szCs w:val="24"/>
        </w:rPr>
      </w:pPr>
      <w:r w:rsidRPr="004E7E01">
        <w:rPr>
          <w:color w:val="000000"/>
          <w:sz w:val="24"/>
          <w:szCs w:val="24"/>
        </w:rPr>
        <w:lastRenderedPageBreak/>
        <w:t>РАЗДЕЛ 4. ВЕДОМОСТЬ ФИЗИЧЕСКИХ ОБЪЕМОВ РАБОТ</w:t>
      </w:r>
    </w:p>
    <w:p w:rsidR="00D4241E" w:rsidRPr="004E7E01" w:rsidRDefault="00D4241E" w:rsidP="00986CD5">
      <w:pPr>
        <w:jc w:val="center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D4241E" w:rsidRPr="004E7E01" w:rsidTr="00994AA8">
        <w:tc>
          <w:tcPr>
            <w:tcW w:w="9747" w:type="dxa"/>
          </w:tcPr>
          <w:p w:rsidR="003924A6" w:rsidRPr="004E7E01" w:rsidRDefault="003924A6" w:rsidP="003924A6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 xml:space="preserve">            Объемы выполняемых работ указаны в рабочей документации:</w:t>
            </w:r>
          </w:p>
          <w:p w:rsidR="003924A6" w:rsidRPr="004E7E01" w:rsidRDefault="003924A6" w:rsidP="003924A6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 xml:space="preserve">               По зданию 22URF Насосная станция ответственных потребителей:</w:t>
            </w:r>
          </w:p>
          <w:p w:rsidR="003924A6" w:rsidRPr="004E7E01" w:rsidRDefault="003924A6" w:rsidP="003924A6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 xml:space="preserve">            - NW2P.D.130.2.1URF&amp;&amp;.SAQ&amp;&amp;.051.TL.0001 изм 1 поз 1-60; 62-97; 99-159.</w:t>
            </w:r>
          </w:p>
          <w:p w:rsidR="00D4241E" w:rsidRPr="004E7E01" w:rsidRDefault="003924A6" w:rsidP="003924A6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4E7E01">
              <w:rPr>
                <w:color w:val="000000"/>
                <w:sz w:val="24"/>
                <w:szCs w:val="24"/>
              </w:rPr>
              <w:t xml:space="preserve">            Полный перечень рабочей документации приведен в разделе 6.</w:t>
            </w:r>
          </w:p>
        </w:tc>
      </w:tr>
    </w:tbl>
    <w:p w:rsidR="00D4241E" w:rsidRPr="004E7E01" w:rsidRDefault="00D4241E" w:rsidP="00986CD5">
      <w:pPr>
        <w:jc w:val="both"/>
        <w:rPr>
          <w:b/>
          <w:bCs/>
          <w:color w:val="000000"/>
          <w:sz w:val="24"/>
          <w:szCs w:val="24"/>
        </w:rPr>
      </w:pPr>
    </w:p>
    <w:p w:rsidR="00D4241E" w:rsidRPr="004E7E01" w:rsidRDefault="00D4241E" w:rsidP="00986CD5">
      <w:pPr>
        <w:jc w:val="center"/>
        <w:rPr>
          <w:color w:val="000000"/>
          <w:sz w:val="24"/>
          <w:szCs w:val="24"/>
        </w:rPr>
      </w:pPr>
      <w:r w:rsidRPr="004E7E01">
        <w:rPr>
          <w:color w:val="000000"/>
          <w:sz w:val="24"/>
          <w:szCs w:val="24"/>
        </w:rPr>
        <w:t>РАЗДЕЛ 5. ТРЕБОВАНИЯ К МАТЕРИАЛАМ И ОБОРУДОВАНИЮ, ПРИМЕНЯЕМЫМ ДЛЯ ВЫПОЛНЕНИЯ РАБОТ,</w:t>
      </w:r>
    </w:p>
    <w:p w:rsidR="00D4241E" w:rsidRPr="004E7E01" w:rsidRDefault="00D4241E" w:rsidP="00986CD5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20"/>
      </w:tblGrid>
      <w:tr w:rsidR="00D4241E" w:rsidRPr="004E7E01" w:rsidTr="00145666">
        <w:trPr>
          <w:trHeight w:val="443"/>
        </w:trPr>
        <w:tc>
          <w:tcPr>
            <w:tcW w:w="9720" w:type="dxa"/>
          </w:tcPr>
          <w:p w:rsidR="00D4241E" w:rsidRPr="004E7E01" w:rsidRDefault="00D4241E" w:rsidP="0082493F">
            <w:pPr>
              <w:ind w:right="-3"/>
              <w:jc w:val="both"/>
              <w:rPr>
                <w:i/>
                <w:color w:val="000000"/>
                <w:sz w:val="24"/>
                <w:szCs w:val="24"/>
              </w:rPr>
            </w:pPr>
            <w:r w:rsidRPr="004E7E01">
              <w:rPr>
                <w:i/>
                <w:color w:val="000000"/>
                <w:sz w:val="24"/>
                <w:szCs w:val="24"/>
              </w:rPr>
              <w:t xml:space="preserve">                            </w:t>
            </w:r>
            <w:r w:rsidRPr="004E7E01">
              <w:rPr>
                <w:color w:val="000000"/>
                <w:sz w:val="24"/>
                <w:szCs w:val="24"/>
              </w:rPr>
              <w:t>Подраздел 5.1 Оборудование приобретаемые заказчиком</w:t>
            </w:r>
          </w:p>
        </w:tc>
      </w:tr>
      <w:tr w:rsidR="00D4241E" w:rsidRPr="004E7E01" w:rsidTr="00145666">
        <w:trPr>
          <w:trHeight w:val="726"/>
        </w:trPr>
        <w:tc>
          <w:tcPr>
            <w:tcW w:w="9720" w:type="dxa"/>
          </w:tcPr>
          <w:p w:rsidR="00D03B58" w:rsidRPr="004E7E01" w:rsidRDefault="00D4241E" w:rsidP="00D03B58">
            <w:pPr>
              <w:rPr>
                <w:sz w:val="24"/>
                <w:szCs w:val="24"/>
              </w:rPr>
            </w:pPr>
            <w:r w:rsidRPr="004E7E01">
              <w:rPr>
                <w:sz w:val="24"/>
                <w:szCs w:val="24"/>
              </w:rPr>
              <w:t xml:space="preserve">     Устройство перекрытий вентиляционных каналов УПВК5П-2шт</w:t>
            </w:r>
            <w:r w:rsidR="00D03B58" w:rsidRPr="004E7E01">
              <w:rPr>
                <w:sz w:val="24"/>
                <w:szCs w:val="24"/>
              </w:rPr>
              <w:t>.</w:t>
            </w:r>
          </w:p>
          <w:p w:rsidR="00D4241E" w:rsidRPr="004E7E01" w:rsidRDefault="00D4241E" w:rsidP="00D03B58">
            <w:pPr>
              <w:rPr>
                <w:sz w:val="24"/>
                <w:szCs w:val="24"/>
              </w:rPr>
            </w:pPr>
            <w:r w:rsidRPr="004E7E01">
              <w:rPr>
                <w:sz w:val="24"/>
                <w:szCs w:val="24"/>
              </w:rPr>
              <w:t xml:space="preserve">Поставляемое оборудование должны быть укомплектовано в соответствии с техническими условиями и действующими НТД, иметь соответствующие сертификаты, паспорта, инструкции и иные документы, подтверждающие качество и возможность применения на объектах атомной промышленности. </w:t>
            </w:r>
          </w:p>
        </w:tc>
      </w:tr>
      <w:tr w:rsidR="00D4241E" w:rsidRPr="004E7E01" w:rsidTr="00145666">
        <w:trPr>
          <w:trHeight w:val="333"/>
        </w:trPr>
        <w:tc>
          <w:tcPr>
            <w:tcW w:w="9720" w:type="dxa"/>
          </w:tcPr>
          <w:p w:rsidR="00D4241E" w:rsidRPr="004E7E01" w:rsidRDefault="00850D67" w:rsidP="004E7E0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Подраздел 5.2 Материалы и оборудо</w:t>
            </w:r>
            <w:r w:rsidR="00C6414D" w:rsidRPr="004E7E01">
              <w:rPr>
                <w:color w:val="000000"/>
                <w:sz w:val="24"/>
                <w:szCs w:val="24"/>
              </w:rPr>
              <w:t>вание, приобретаемые исполнителем</w:t>
            </w:r>
            <w:r w:rsidRPr="004E7E01">
              <w:rPr>
                <w:color w:val="000000"/>
                <w:sz w:val="24"/>
                <w:szCs w:val="24"/>
              </w:rPr>
              <w:t xml:space="preserve"> за свой счет</w:t>
            </w:r>
          </w:p>
        </w:tc>
      </w:tr>
      <w:tr w:rsidR="00D4241E" w:rsidRPr="004E7E01" w:rsidTr="00145666">
        <w:trPr>
          <w:trHeight w:val="536"/>
        </w:trPr>
        <w:tc>
          <w:tcPr>
            <w:tcW w:w="9720" w:type="dxa"/>
          </w:tcPr>
          <w:p w:rsidR="003924A6" w:rsidRPr="004E7E01" w:rsidRDefault="003924A6" w:rsidP="003924A6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 xml:space="preserve">        Материалы и оборудование необходимые для монтажа, согласно требований спецификации на изделия и материалы, не указанные в объеме поставки Заказчика. </w:t>
            </w:r>
          </w:p>
          <w:p w:rsidR="003924A6" w:rsidRPr="004E7E01" w:rsidRDefault="003924A6" w:rsidP="003924A6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Поставляемые материалы и оборудование должны быть укомплектованы в соответствии с техническими условиями и действующими НТД, иметь соответствующие сертификаты, паспорта, инструкции, подтверждающие качество и возможность применения на объектах атомной промышленности.</w:t>
            </w:r>
          </w:p>
          <w:p w:rsidR="00D4241E" w:rsidRPr="004E7E01" w:rsidRDefault="003924A6" w:rsidP="003924A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Исполнитель обязан применять на практике правила безопасности, установленные действующим законодательством Российской Федерации. Все инструменты, используемые Исполнителем, должны быть в рабочем и безопасном состоянии и идентифицированы маркировкой.</w:t>
            </w:r>
          </w:p>
        </w:tc>
      </w:tr>
    </w:tbl>
    <w:p w:rsidR="00D4241E" w:rsidRPr="004E7E01" w:rsidRDefault="00D4241E" w:rsidP="00A06EAF">
      <w:pPr>
        <w:rPr>
          <w:color w:val="000000"/>
          <w:sz w:val="24"/>
          <w:szCs w:val="24"/>
        </w:rPr>
      </w:pPr>
    </w:p>
    <w:p w:rsidR="00D4241E" w:rsidRPr="004E7E01" w:rsidRDefault="00D4241E" w:rsidP="00986CD5">
      <w:pPr>
        <w:jc w:val="center"/>
        <w:rPr>
          <w:bCs/>
          <w:color w:val="000000"/>
          <w:sz w:val="24"/>
          <w:szCs w:val="24"/>
        </w:rPr>
      </w:pPr>
      <w:r w:rsidRPr="004E7E01">
        <w:rPr>
          <w:bCs/>
          <w:color w:val="000000"/>
          <w:sz w:val="24"/>
          <w:szCs w:val="24"/>
        </w:rPr>
        <w:t>РАЗДЕЛ 6. ПЕРЕЧЕНЬ ПРОЕКТНОЙ И РАБОЧЕЙ ДОКУМЕНТАЦИИ</w:t>
      </w:r>
    </w:p>
    <w:p w:rsidR="00D4241E" w:rsidRPr="004E7E01" w:rsidRDefault="00D4241E" w:rsidP="00986CD5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47"/>
      </w:tblGrid>
      <w:tr w:rsidR="00D4241E" w:rsidRPr="004E7E01" w:rsidTr="0082493F">
        <w:trPr>
          <w:trHeight w:val="1107"/>
        </w:trPr>
        <w:tc>
          <w:tcPr>
            <w:tcW w:w="9747" w:type="dxa"/>
          </w:tcPr>
          <w:p w:rsidR="00D4241E" w:rsidRPr="004E7E01" w:rsidRDefault="00D4241E" w:rsidP="00994AA8">
            <w:pPr>
              <w:jc w:val="right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Таблица 2</w:t>
            </w:r>
          </w:p>
          <w:p w:rsidR="00D4241E" w:rsidRPr="004E7E01" w:rsidRDefault="00D4241E" w:rsidP="00994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E7E01">
              <w:rPr>
                <w:b/>
                <w:color w:val="000000"/>
                <w:sz w:val="24"/>
                <w:szCs w:val="24"/>
              </w:rPr>
              <w:t>Перечень проектной и рабочей документации (чертежи, сметы, спецификации оборудования, изделий и материалов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18"/>
              <w:gridCol w:w="4877"/>
              <w:gridCol w:w="1440"/>
              <w:gridCol w:w="1580"/>
              <w:gridCol w:w="930"/>
            </w:tblGrid>
            <w:tr w:rsidR="00D4241E" w:rsidRPr="004E7E01" w:rsidTr="0082493F">
              <w:tc>
                <w:tcPr>
                  <w:tcW w:w="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241E" w:rsidRPr="004E7E01" w:rsidRDefault="00D4241E" w:rsidP="00994AA8">
                  <w:pPr>
                    <w:jc w:val="center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4E7E01">
                    <w:rPr>
                      <w:b/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4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241E" w:rsidRPr="004E7E01" w:rsidRDefault="00D4241E" w:rsidP="00994AA8">
                  <w:pPr>
                    <w:jc w:val="center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4E7E01">
                    <w:rPr>
                      <w:b/>
                      <w:color w:val="000000"/>
                      <w:sz w:val="24"/>
                      <w:szCs w:val="24"/>
                    </w:rPr>
                    <w:t>Обозначение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241E" w:rsidRPr="004E7E01" w:rsidRDefault="00D4241E" w:rsidP="00994AA8">
                  <w:pPr>
                    <w:jc w:val="center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4E7E01">
                    <w:rPr>
                      <w:b/>
                      <w:color w:val="000000"/>
                      <w:sz w:val="24"/>
                      <w:szCs w:val="24"/>
                    </w:rPr>
                    <w:t>№ инвентарный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241E" w:rsidRPr="004E7E01" w:rsidRDefault="00D4241E" w:rsidP="00994AA8">
                  <w:pPr>
                    <w:jc w:val="center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4E7E01">
                    <w:rPr>
                      <w:b/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241E" w:rsidRPr="004E7E01" w:rsidRDefault="00D4241E" w:rsidP="00994AA8">
                  <w:pPr>
                    <w:jc w:val="center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4E7E01">
                    <w:rPr>
                      <w:b/>
                      <w:color w:val="000000"/>
                      <w:sz w:val="24"/>
                      <w:szCs w:val="24"/>
                    </w:rPr>
                    <w:t>Кол-во листов</w:t>
                  </w:r>
                </w:p>
              </w:tc>
            </w:tr>
            <w:tr w:rsidR="00D4241E" w:rsidRPr="004E7E01" w:rsidTr="00C30BB5">
              <w:tc>
                <w:tcPr>
                  <w:tcW w:w="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241E" w:rsidRPr="004E7E01" w:rsidRDefault="00D4241E" w:rsidP="00C30BB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E7E01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241E" w:rsidRPr="004E7E01" w:rsidRDefault="00D4241E" w:rsidP="00C30BB5">
                  <w:pPr>
                    <w:jc w:val="center"/>
                    <w:rPr>
                      <w:sz w:val="24"/>
                      <w:szCs w:val="24"/>
                    </w:rPr>
                  </w:pPr>
                  <w:r w:rsidRPr="004E7E01">
                    <w:rPr>
                      <w:bCs/>
                      <w:sz w:val="24"/>
                      <w:szCs w:val="24"/>
                      <w:lang w:val="en-US"/>
                    </w:rPr>
                    <w:t>NW</w:t>
                  </w:r>
                  <w:r w:rsidRPr="004E7E01">
                    <w:rPr>
                      <w:bCs/>
                      <w:sz w:val="24"/>
                      <w:szCs w:val="24"/>
                    </w:rPr>
                    <w:t>2</w:t>
                  </w:r>
                  <w:r w:rsidRPr="004E7E01">
                    <w:rPr>
                      <w:bCs/>
                      <w:sz w:val="24"/>
                      <w:szCs w:val="24"/>
                      <w:lang w:val="en-US"/>
                    </w:rPr>
                    <w:t>P</w:t>
                  </w:r>
                  <w:r w:rsidRPr="004E7E01">
                    <w:rPr>
                      <w:bCs/>
                      <w:sz w:val="24"/>
                      <w:szCs w:val="24"/>
                    </w:rPr>
                    <w:t>.</w:t>
                  </w:r>
                  <w:r w:rsidRPr="004E7E01">
                    <w:rPr>
                      <w:bCs/>
                      <w:sz w:val="24"/>
                      <w:szCs w:val="24"/>
                      <w:lang w:val="en-US"/>
                    </w:rPr>
                    <w:t>D</w:t>
                  </w:r>
                  <w:r w:rsidRPr="004E7E01">
                    <w:rPr>
                      <w:bCs/>
                      <w:sz w:val="24"/>
                      <w:szCs w:val="24"/>
                    </w:rPr>
                    <w:t>.130.2.2</w:t>
                  </w:r>
                  <w:r w:rsidRPr="004E7E01">
                    <w:rPr>
                      <w:bCs/>
                      <w:sz w:val="24"/>
                      <w:szCs w:val="24"/>
                      <w:lang w:val="en-US"/>
                    </w:rPr>
                    <w:t>URF</w:t>
                  </w:r>
                  <w:r w:rsidRPr="004E7E01">
                    <w:rPr>
                      <w:bCs/>
                      <w:sz w:val="24"/>
                      <w:szCs w:val="24"/>
                    </w:rPr>
                    <w:t>&amp;&amp;.</w:t>
                  </w:r>
                  <w:r w:rsidRPr="004E7E01">
                    <w:rPr>
                      <w:bCs/>
                      <w:sz w:val="24"/>
                      <w:szCs w:val="24"/>
                      <w:lang w:val="en-US"/>
                    </w:rPr>
                    <w:t>SAQ</w:t>
                  </w:r>
                  <w:r w:rsidRPr="004E7E01">
                    <w:rPr>
                      <w:bCs/>
                      <w:sz w:val="24"/>
                      <w:szCs w:val="24"/>
                    </w:rPr>
                    <w:t>&amp;&amp;.051.</w:t>
                  </w:r>
                  <w:r w:rsidRPr="004E7E01">
                    <w:rPr>
                      <w:bCs/>
                      <w:sz w:val="24"/>
                      <w:szCs w:val="24"/>
                      <w:lang w:val="en-US"/>
                    </w:rPr>
                    <w:t>DC</w:t>
                  </w:r>
                  <w:r w:rsidRPr="004E7E01">
                    <w:rPr>
                      <w:bCs/>
                      <w:sz w:val="24"/>
                      <w:szCs w:val="24"/>
                    </w:rPr>
                    <w:t>.0001</w:t>
                  </w:r>
                  <w:r w:rsidR="00215788" w:rsidRPr="004E7E01">
                    <w:rPr>
                      <w:bCs/>
                      <w:sz w:val="24"/>
                      <w:szCs w:val="24"/>
                    </w:rPr>
                    <w:t xml:space="preserve">  изм 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241E" w:rsidRPr="004E7E01" w:rsidRDefault="00D4241E" w:rsidP="0082493F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E7E01">
                    <w:rPr>
                      <w:bCs/>
                      <w:sz w:val="24"/>
                      <w:szCs w:val="24"/>
                    </w:rPr>
                    <w:t>8674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241E" w:rsidRPr="004E7E01" w:rsidRDefault="00D4241E" w:rsidP="00FA52D9">
                  <w:pPr>
                    <w:rPr>
                      <w:sz w:val="24"/>
                      <w:szCs w:val="24"/>
                    </w:rPr>
                  </w:pPr>
                  <w:r w:rsidRPr="004E7E01">
                    <w:rPr>
                      <w:sz w:val="24"/>
                      <w:szCs w:val="24"/>
                    </w:rPr>
                    <w:t>22URF. Насосная станция ответственных потребителей. Отопление и вентиляция.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241E" w:rsidRPr="004E7E01" w:rsidRDefault="00D4241E" w:rsidP="00FA52D9">
                  <w:pPr>
                    <w:rPr>
                      <w:sz w:val="24"/>
                      <w:szCs w:val="24"/>
                    </w:rPr>
                  </w:pPr>
                  <w:r w:rsidRPr="004E7E01">
                    <w:rPr>
                      <w:sz w:val="24"/>
                      <w:szCs w:val="24"/>
                    </w:rPr>
                    <w:t xml:space="preserve">   30</w:t>
                  </w:r>
                </w:p>
              </w:tc>
            </w:tr>
            <w:tr w:rsidR="00D4241E" w:rsidRPr="004E7E01" w:rsidTr="00C30BB5">
              <w:tc>
                <w:tcPr>
                  <w:tcW w:w="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241E" w:rsidRPr="004E7E01" w:rsidRDefault="00D4241E" w:rsidP="00C30BB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E7E01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241E" w:rsidRPr="004E7E01" w:rsidRDefault="00D4241E" w:rsidP="00C30BB5">
                  <w:pPr>
                    <w:jc w:val="center"/>
                    <w:rPr>
                      <w:sz w:val="24"/>
                      <w:szCs w:val="24"/>
                    </w:rPr>
                  </w:pPr>
                  <w:r w:rsidRPr="004E7E01">
                    <w:rPr>
                      <w:bCs/>
                      <w:sz w:val="24"/>
                      <w:szCs w:val="24"/>
                      <w:lang w:val="en-US"/>
                    </w:rPr>
                    <w:t>NW</w:t>
                  </w:r>
                  <w:r w:rsidRPr="004E7E01">
                    <w:rPr>
                      <w:bCs/>
                      <w:sz w:val="24"/>
                      <w:szCs w:val="24"/>
                    </w:rPr>
                    <w:t>2</w:t>
                  </w:r>
                  <w:r w:rsidRPr="004E7E01">
                    <w:rPr>
                      <w:bCs/>
                      <w:sz w:val="24"/>
                      <w:szCs w:val="24"/>
                      <w:lang w:val="en-US"/>
                    </w:rPr>
                    <w:t>P</w:t>
                  </w:r>
                  <w:r w:rsidRPr="004E7E01">
                    <w:rPr>
                      <w:bCs/>
                      <w:sz w:val="24"/>
                      <w:szCs w:val="24"/>
                    </w:rPr>
                    <w:t>.</w:t>
                  </w:r>
                  <w:r w:rsidRPr="004E7E01">
                    <w:rPr>
                      <w:bCs/>
                      <w:sz w:val="24"/>
                      <w:szCs w:val="24"/>
                      <w:lang w:val="en-US"/>
                    </w:rPr>
                    <w:t>D</w:t>
                  </w:r>
                  <w:r w:rsidRPr="004E7E01">
                    <w:rPr>
                      <w:bCs/>
                      <w:sz w:val="24"/>
                      <w:szCs w:val="24"/>
                    </w:rPr>
                    <w:t>.130.2.2</w:t>
                  </w:r>
                  <w:r w:rsidRPr="004E7E01">
                    <w:rPr>
                      <w:bCs/>
                      <w:sz w:val="24"/>
                      <w:szCs w:val="24"/>
                      <w:lang w:val="en-US"/>
                    </w:rPr>
                    <w:t>URF</w:t>
                  </w:r>
                  <w:r w:rsidRPr="004E7E01">
                    <w:rPr>
                      <w:bCs/>
                      <w:sz w:val="24"/>
                      <w:szCs w:val="24"/>
                    </w:rPr>
                    <w:t>&amp;&amp;.</w:t>
                  </w:r>
                  <w:r w:rsidRPr="004E7E01">
                    <w:rPr>
                      <w:bCs/>
                      <w:sz w:val="24"/>
                      <w:szCs w:val="24"/>
                      <w:lang w:val="en-US"/>
                    </w:rPr>
                    <w:t>SAQ</w:t>
                  </w:r>
                  <w:r w:rsidRPr="004E7E01">
                    <w:rPr>
                      <w:bCs/>
                      <w:sz w:val="24"/>
                      <w:szCs w:val="24"/>
                    </w:rPr>
                    <w:t>&amp;&amp;.051.</w:t>
                  </w:r>
                  <w:r w:rsidRPr="004E7E01">
                    <w:rPr>
                      <w:bCs/>
                      <w:sz w:val="24"/>
                      <w:szCs w:val="24"/>
                      <w:lang w:val="en-US"/>
                    </w:rPr>
                    <w:t>SD</w:t>
                  </w:r>
                  <w:r w:rsidRPr="004E7E01">
                    <w:rPr>
                      <w:bCs/>
                      <w:sz w:val="24"/>
                      <w:szCs w:val="24"/>
                    </w:rPr>
                    <w:t>.0001</w:t>
                  </w:r>
                  <w:r w:rsidR="00215788" w:rsidRPr="004E7E01">
                    <w:rPr>
                      <w:bCs/>
                      <w:sz w:val="24"/>
                      <w:szCs w:val="24"/>
                    </w:rPr>
                    <w:t xml:space="preserve">  изм 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241E" w:rsidRPr="004E7E01" w:rsidRDefault="00D4241E" w:rsidP="0082493F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E7E01">
                    <w:rPr>
                      <w:bCs/>
                      <w:sz w:val="24"/>
                      <w:szCs w:val="24"/>
                    </w:rPr>
                    <w:t>8675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241E" w:rsidRPr="004E7E01" w:rsidRDefault="00D4241E" w:rsidP="00FA52D9">
                  <w:pPr>
                    <w:rPr>
                      <w:sz w:val="24"/>
                      <w:szCs w:val="24"/>
                    </w:rPr>
                  </w:pPr>
                  <w:r w:rsidRPr="004E7E01">
                    <w:rPr>
                      <w:sz w:val="24"/>
                      <w:szCs w:val="24"/>
                    </w:rPr>
                    <w:t xml:space="preserve">22URF. Насосная станция ответственных </w:t>
                  </w:r>
                  <w:r w:rsidRPr="004E7E01">
                    <w:rPr>
                      <w:sz w:val="24"/>
                      <w:szCs w:val="24"/>
                    </w:rPr>
                    <w:lastRenderedPageBreak/>
                    <w:t>потребителей. Отопление и вентиляция. Спецификация оборудования, изделий и материалов.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241E" w:rsidRPr="004E7E01" w:rsidRDefault="00D4241E" w:rsidP="00FA52D9">
                  <w:pPr>
                    <w:rPr>
                      <w:sz w:val="24"/>
                      <w:szCs w:val="24"/>
                    </w:rPr>
                  </w:pPr>
                  <w:r w:rsidRPr="004E7E01">
                    <w:rPr>
                      <w:sz w:val="24"/>
                      <w:szCs w:val="24"/>
                    </w:rPr>
                    <w:lastRenderedPageBreak/>
                    <w:t xml:space="preserve">   14</w:t>
                  </w:r>
                </w:p>
              </w:tc>
            </w:tr>
            <w:tr w:rsidR="00D4241E" w:rsidRPr="004E7E01" w:rsidTr="00C30BB5">
              <w:tc>
                <w:tcPr>
                  <w:tcW w:w="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241E" w:rsidRPr="004E7E01" w:rsidRDefault="00D4241E" w:rsidP="00C30BB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E7E01">
                    <w:rPr>
                      <w:color w:val="000000"/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4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241E" w:rsidRPr="004E7E01" w:rsidRDefault="00D4241E" w:rsidP="00C30BB5">
                  <w:pPr>
                    <w:jc w:val="center"/>
                    <w:rPr>
                      <w:sz w:val="24"/>
                      <w:szCs w:val="24"/>
                    </w:rPr>
                  </w:pPr>
                  <w:r w:rsidRPr="004E7E01">
                    <w:rPr>
                      <w:bCs/>
                      <w:sz w:val="24"/>
                      <w:szCs w:val="24"/>
                      <w:lang w:val="en-US"/>
                    </w:rPr>
                    <w:t>NW</w:t>
                  </w:r>
                  <w:r w:rsidRPr="004E7E01">
                    <w:rPr>
                      <w:bCs/>
                      <w:sz w:val="24"/>
                      <w:szCs w:val="24"/>
                    </w:rPr>
                    <w:t>2</w:t>
                  </w:r>
                  <w:r w:rsidRPr="004E7E01">
                    <w:rPr>
                      <w:bCs/>
                      <w:sz w:val="24"/>
                      <w:szCs w:val="24"/>
                      <w:lang w:val="en-US"/>
                    </w:rPr>
                    <w:t>P</w:t>
                  </w:r>
                  <w:r w:rsidRPr="004E7E01">
                    <w:rPr>
                      <w:bCs/>
                      <w:sz w:val="24"/>
                      <w:szCs w:val="24"/>
                    </w:rPr>
                    <w:t>.</w:t>
                  </w:r>
                  <w:r w:rsidRPr="004E7E01">
                    <w:rPr>
                      <w:bCs/>
                      <w:sz w:val="24"/>
                      <w:szCs w:val="24"/>
                      <w:lang w:val="en-US"/>
                    </w:rPr>
                    <w:t>D</w:t>
                  </w:r>
                  <w:r w:rsidRPr="004E7E01">
                    <w:rPr>
                      <w:bCs/>
                      <w:sz w:val="24"/>
                      <w:szCs w:val="24"/>
                    </w:rPr>
                    <w:t>.130.2.2</w:t>
                  </w:r>
                  <w:r w:rsidRPr="004E7E01">
                    <w:rPr>
                      <w:bCs/>
                      <w:sz w:val="24"/>
                      <w:szCs w:val="24"/>
                      <w:lang w:val="en-US"/>
                    </w:rPr>
                    <w:t>URF</w:t>
                  </w:r>
                  <w:r w:rsidRPr="004E7E01">
                    <w:rPr>
                      <w:bCs/>
                      <w:sz w:val="24"/>
                      <w:szCs w:val="24"/>
                    </w:rPr>
                    <w:t>&amp;&amp;.</w:t>
                  </w:r>
                  <w:r w:rsidRPr="004E7E01">
                    <w:rPr>
                      <w:bCs/>
                      <w:sz w:val="24"/>
                      <w:szCs w:val="24"/>
                      <w:lang w:val="en-US"/>
                    </w:rPr>
                    <w:t>SAQ</w:t>
                  </w:r>
                  <w:r w:rsidRPr="004E7E01">
                    <w:rPr>
                      <w:bCs/>
                      <w:sz w:val="24"/>
                      <w:szCs w:val="24"/>
                    </w:rPr>
                    <w:t>&amp;&amp;.051.</w:t>
                  </w:r>
                  <w:r w:rsidRPr="004E7E01">
                    <w:rPr>
                      <w:bCs/>
                      <w:sz w:val="24"/>
                      <w:szCs w:val="24"/>
                      <w:lang w:val="en-US"/>
                    </w:rPr>
                    <w:t>TL</w:t>
                  </w:r>
                  <w:r w:rsidRPr="004E7E01">
                    <w:rPr>
                      <w:bCs/>
                      <w:sz w:val="24"/>
                      <w:szCs w:val="24"/>
                    </w:rPr>
                    <w:t>.0001</w:t>
                  </w:r>
                  <w:r w:rsidR="00215788" w:rsidRPr="004E7E01">
                    <w:rPr>
                      <w:bCs/>
                      <w:sz w:val="24"/>
                      <w:szCs w:val="24"/>
                    </w:rPr>
                    <w:t xml:space="preserve">  изм 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241E" w:rsidRPr="004E7E01" w:rsidRDefault="00D4241E" w:rsidP="0082493F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E7E01">
                    <w:rPr>
                      <w:bCs/>
                      <w:sz w:val="24"/>
                      <w:szCs w:val="24"/>
                    </w:rPr>
                    <w:t xml:space="preserve">   </w:t>
                  </w:r>
                  <w:r w:rsidR="00215788" w:rsidRPr="004E7E01">
                    <w:rPr>
                      <w:bCs/>
                      <w:sz w:val="24"/>
                      <w:szCs w:val="24"/>
                    </w:rPr>
                    <w:t>34459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241E" w:rsidRPr="004E7E01" w:rsidRDefault="00D4241E" w:rsidP="00FA52D9">
                  <w:pPr>
                    <w:rPr>
                      <w:sz w:val="24"/>
                      <w:szCs w:val="24"/>
                    </w:rPr>
                  </w:pPr>
                  <w:r w:rsidRPr="004E7E01">
                    <w:rPr>
                      <w:sz w:val="24"/>
                      <w:szCs w:val="24"/>
                    </w:rPr>
                    <w:t>22URF. Насосная станция ответственных потребителей. Отопление и вентиляция. Локальная смета.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241E" w:rsidRPr="004E7E01" w:rsidRDefault="00215788" w:rsidP="00FA52D9">
                  <w:pPr>
                    <w:rPr>
                      <w:sz w:val="24"/>
                      <w:szCs w:val="24"/>
                    </w:rPr>
                  </w:pPr>
                  <w:r w:rsidRPr="004E7E01">
                    <w:rPr>
                      <w:sz w:val="24"/>
                      <w:szCs w:val="24"/>
                    </w:rPr>
                    <w:t xml:space="preserve">   24</w:t>
                  </w:r>
                </w:p>
              </w:tc>
            </w:tr>
          </w:tbl>
          <w:p w:rsidR="00D4241E" w:rsidRPr="004E7E01" w:rsidRDefault="00D4241E" w:rsidP="00994AA8">
            <w:pPr>
              <w:ind w:right="-3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D4241E" w:rsidRPr="004E7E01" w:rsidRDefault="00D4241E" w:rsidP="00215788">
      <w:pPr>
        <w:rPr>
          <w:color w:val="000000"/>
          <w:sz w:val="24"/>
          <w:szCs w:val="24"/>
        </w:rPr>
      </w:pPr>
    </w:p>
    <w:p w:rsidR="00D4241E" w:rsidRPr="004E7E01" w:rsidRDefault="00D4241E" w:rsidP="00A25A1C">
      <w:pPr>
        <w:jc w:val="center"/>
        <w:rPr>
          <w:color w:val="000000"/>
          <w:sz w:val="24"/>
          <w:szCs w:val="24"/>
        </w:rPr>
      </w:pPr>
      <w:r w:rsidRPr="004E7E01">
        <w:rPr>
          <w:color w:val="000000"/>
          <w:sz w:val="24"/>
          <w:szCs w:val="24"/>
        </w:rPr>
        <w:t>РАЗДЕЛ 7. ТРЕБОВАНИЯ И УСЛОВИЯ К РАЗРАБОТКЕ ПРИРОДООХРАННЫХ МЕР И МЕРОПРИЯТИЙ</w:t>
      </w:r>
    </w:p>
    <w:p w:rsidR="00D4241E" w:rsidRPr="004E7E01" w:rsidRDefault="00D4241E" w:rsidP="00A25A1C">
      <w:pPr>
        <w:jc w:val="center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D4241E" w:rsidRPr="004E7E01" w:rsidTr="00216ABB">
        <w:tc>
          <w:tcPr>
            <w:tcW w:w="9747" w:type="dxa"/>
          </w:tcPr>
          <w:p w:rsidR="003924A6" w:rsidRPr="004E7E01" w:rsidRDefault="003924A6" w:rsidP="003924A6">
            <w:pPr>
              <w:ind w:firstLine="567"/>
              <w:jc w:val="both"/>
              <w:rPr>
                <w:sz w:val="24"/>
                <w:szCs w:val="24"/>
              </w:rPr>
            </w:pPr>
            <w:r w:rsidRPr="004E7E01">
              <w:rPr>
                <w:sz w:val="24"/>
                <w:szCs w:val="24"/>
              </w:rPr>
              <w:t>Выполнять природоохранные мероприятия в соответствии с действующим законодательством РФ. Обеспечивать комплектность и сохранность отчетных документов по размещению отходов. Обеспечить в процессе проведения строительно-монтажных Работ собственными или привлеченными силами систематическую уборку полученных участков Строительной площадки от собственных строительных и бытовых отходов. Разработать положение по обеспечению экологической безопасности при выполнении строительно-монтажных работ, определить квалифицированный персонал, ответственный за соблюдение природоохранного законодательства и обеспечение экологической безопасности.</w:t>
            </w:r>
          </w:p>
          <w:p w:rsidR="003924A6" w:rsidRPr="004E7E01" w:rsidRDefault="003924A6" w:rsidP="003924A6">
            <w:pPr>
              <w:ind w:firstLine="567"/>
              <w:jc w:val="both"/>
              <w:rPr>
                <w:sz w:val="24"/>
                <w:szCs w:val="24"/>
              </w:rPr>
            </w:pPr>
            <w:r w:rsidRPr="004E7E01">
              <w:rPr>
                <w:sz w:val="24"/>
                <w:szCs w:val="24"/>
              </w:rPr>
              <w:t>При выполнении работ на площадке строительства НВАЭС-2 необходимо соблюдать требования Федеральных законов Российской Федерации от 10.01.2002 г. № 7-ФЗ "Об охране окружающей среды" и от 24.06.98 № 89-ФЗ "Об отходах производства и потребления".</w:t>
            </w:r>
          </w:p>
          <w:p w:rsidR="00D4241E" w:rsidRPr="004E7E01" w:rsidRDefault="003924A6" w:rsidP="003924A6">
            <w:pPr>
              <w:ind w:firstLine="567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4E7E01">
              <w:rPr>
                <w:sz w:val="24"/>
                <w:szCs w:val="24"/>
              </w:rPr>
              <w:t>Исполнитель гарантирует, что все его работники будут неукоснительно выполнять нормы и правила Федерального и отраслевого законодательства в области охраны окружающей среды.</w:t>
            </w:r>
          </w:p>
        </w:tc>
      </w:tr>
    </w:tbl>
    <w:p w:rsidR="00D4241E" w:rsidRPr="004E7E01" w:rsidRDefault="00D4241E" w:rsidP="00DA1DDA">
      <w:pPr>
        <w:jc w:val="both"/>
        <w:rPr>
          <w:color w:val="000000"/>
          <w:sz w:val="24"/>
          <w:szCs w:val="24"/>
        </w:rPr>
      </w:pPr>
    </w:p>
    <w:p w:rsidR="00D4241E" w:rsidRPr="004E7E01" w:rsidRDefault="00D4241E" w:rsidP="00DA1DDA">
      <w:pPr>
        <w:jc w:val="center"/>
        <w:rPr>
          <w:color w:val="000000"/>
          <w:sz w:val="24"/>
          <w:szCs w:val="24"/>
        </w:rPr>
      </w:pPr>
      <w:r w:rsidRPr="004E7E01">
        <w:rPr>
          <w:color w:val="000000"/>
          <w:sz w:val="24"/>
          <w:szCs w:val="24"/>
        </w:rPr>
        <w:t>РАЗДЕЛ 8. СРОК (ИНТЕРВАЛ) ВЫПОЛНЕНИЯ РАБОТ</w:t>
      </w:r>
    </w:p>
    <w:p w:rsidR="00D4241E" w:rsidRPr="004E7E01" w:rsidRDefault="00D4241E" w:rsidP="00DA1DDA">
      <w:pPr>
        <w:jc w:val="center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D4241E" w:rsidRPr="004E7E01" w:rsidTr="004A673F">
        <w:tc>
          <w:tcPr>
            <w:tcW w:w="9747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9345"/>
            </w:tblGrid>
            <w:tr w:rsidR="00D4241E" w:rsidRPr="004E7E01" w:rsidTr="004A673F">
              <w:tc>
                <w:tcPr>
                  <w:tcW w:w="97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6A3E" w:rsidRPr="004E7E01" w:rsidRDefault="003924A6" w:rsidP="00BA6A3E">
                  <w:pPr>
                    <w:ind w:right="-3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4E7E01">
                    <w:rPr>
                      <w:color w:val="000000"/>
                      <w:sz w:val="24"/>
                      <w:szCs w:val="24"/>
                    </w:rPr>
                    <w:t>Начало – 01.11</w:t>
                  </w:r>
                  <w:r w:rsidR="00BA6A3E" w:rsidRPr="004E7E01">
                    <w:rPr>
                      <w:color w:val="000000"/>
                      <w:sz w:val="24"/>
                      <w:szCs w:val="24"/>
                    </w:rPr>
                    <w:t>.2014г.*</w:t>
                  </w:r>
                </w:p>
                <w:p w:rsidR="00BA6A3E" w:rsidRPr="004E7E01" w:rsidRDefault="00BA6A3E" w:rsidP="00BA6A3E">
                  <w:pPr>
                    <w:ind w:right="-3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4E7E01">
                    <w:rPr>
                      <w:color w:val="000000"/>
                      <w:sz w:val="24"/>
                      <w:szCs w:val="24"/>
                    </w:rPr>
                    <w:t>*дата начала работ будет уточнена по итогам проведения процедуры закупки;</w:t>
                  </w:r>
                </w:p>
                <w:p w:rsidR="00D4241E" w:rsidRPr="004E7E01" w:rsidRDefault="00BA6A3E" w:rsidP="00BA6A3E">
                  <w:pPr>
                    <w:ind w:right="-3"/>
                    <w:jc w:val="both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 w:rsidRPr="004E7E01">
                    <w:rPr>
                      <w:color w:val="000000"/>
                      <w:sz w:val="24"/>
                      <w:szCs w:val="24"/>
                    </w:rPr>
                    <w:t>Окончание – 31.12.2014</w:t>
                  </w:r>
                </w:p>
              </w:tc>
            </w:tr>
          </w:tbl>
          <w:p w:rsidR="00D4241E" w:rsidRPr="004E7E01" w:rsidRDefault="00D4241E" w:rsidP="004A673F">
            <w:pPr>
              <w:ind w:firstLine="567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D4241E" w:rsidRPr="004E7E01" w:rsidRDefault="00D4241E" w:rsidP="00DA1DDA">
      <w:pPr>
        <w:jc w:val="center"/>
        <w:rPr>
          <w:b/>
          <w:bCs/>
          <w:color w:val="000000"/>
          <w:sz w:val="24"/>
          <w:szCs w:val="24"/>
        </w:rPr>
      </w:pPr>
    </w:p>
    <w:p w:rsidR="00D4241E" w:rsidRPr="004E7E01" w:rsidRDefault="00D4241E" w:rsidP="00DA1DDA">
      <w:pPr>
        <w:ind w:right="-3"/>
        <w:rPr>
          <w:color w:val="000000"/>
          <w:sz w:val="24"/>
          <w:szCs w:val="24"/>
        </w:rPr>
      </w:pPr>
      <w:r w:rsidRPr="004E7E01">
        <w:rPr>
          <w:color w:val="000000"/>
          <w:sz w:val="24"/>
          <w:szCs w:val="24"/>
        </w:rPr>
        <w:t xml:space="preserve">        РАЗДЕЛ 9. ТРЕБОВАНИЯ К КАЧЕСТВУ ВЫПОЛНЯЕМЫХ РАБОТ</w:t>
      </w:r>
    </w:p>
    <w:p w:rsidR="00D4241E" w:rsidRPr="004E7E01" w:rsidRDefault="00D4241E" w:rsidP="00986CD5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D4241E" w:rsidRPr="004E7E01" w:rsidTr="00994AA8">
        <w:tc>
          <w:tcPr>
            <w:tcW w:w="9747" w:type="dxa"/>
          </w:tcPr>
          <w:p w:rsidR="00850D67" w:rsidRPr="004E7E01" w:rsidRDefault="00850D67" w:rsidP="00850D67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 xml:space="preserve">Контроль качества строительно-монтажных работ при строительстве осуществляется на всех этапах строительства с целью обеспечения выполнения требований проекта и нормативно-технической документации, выявления и устранения отклонений от этих </w:t>
            </w:r>
            <w:r w:rsidRPr="004E7E01">
              <w:rPr>
                <w:color w:val="000000"/>
                <w:sz w:val="24"/>
                <w:szCs w:val="24"/>
              </w:rPr>
              <w:lastRenderedPageBreak/>
              <w:t>требований.</w:t>
            </w:r>
          </w:p>
          <w:p w:rsidR="00850D67" w:rsidRPr="004E7E01" w:rsidRDefault="00850D67" w:rsidP="00850D67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 xml:space="preserve">В ходе работ должна быть обеспечена целостность существующих архитектурно - планировочных решений, инженерных и коммуникационных систем. </w:t>
            </w:r>
          </w:p>
          <w:p w:rsidR="00850D67" w:rsidRPr="004E7E01" w:rsidRDefault="00850D67" w:rsidP="00850D67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Работы должны выполняться технически исправными инструментами, оснасткой и спецприспособлениями.</w:t>
            </w:r>
          </w:p>
          <w:p w:rsidR="00850D67" w:rsidRPr="004E7E01" w:rsidRDefault="00850D67" w:rsidP="00850D67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Качество выполненных работ должно:</w:t>
            </w:r>
          </w:p>
          <w:p w:rsidR="00850D67" w:rsidRPr="004E7E01" w:rsidRDefault="00850D67" w:rsidP="00850D67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- соответствовать требованиям проектной документации, ППР, действующей нормативной документации по данной тематике и действующему законодательству РФ;</w:t>
            </w:r>
          </w:p>
          <w:p w:rsidR="00850D67" w:rsidRPr="004E7E01" w:rsidRDefault="00850D67" w:rsidP="00850D67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- не иметь замечаний со стороны государственных надзорных органов Российской Федерации.</w:t>
            </w:r>
          </w:p>
          <w:p w:rsidR="00850D67" w:rsidRPr="004E7E01" w:rsidRDefault="00D03B58" w:rsidP="00850D67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Исполнитель</w:t>
            </w:r>
            <w:r w:rsidR="00850D67" w:rsidRPr="004E7E01">
              <w:rPr>
                <w:color w:val="000000"/>
                <w:sz w:val="24"/>
                <w:szCs w:val="24"/>
              </w:rPr>
              <w:t xml:space="preserve"> должен обеспечить:</w:t>
            </w:r>
          </w:p>
          <w:p w:rsidR="00850D67" w:rsidRPr="004E7E01" w:rsidRDefault="00850D67" w:rsidP="00850D67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- качество выполнения всех работ в соответствии с требованиями проектной документации, нормативных правовых актов и нормативных документов, действующих в РФ, и инструкциями производителей оборудования;</w:t>
            </w:r>
          </w:p>
          <w:p w:rsidR="00850D67" w:rsidRPr="004E7E01" w:rsidRDefault="00850D67" w:rsidP="00850D67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 xml:space="preserve">- надлежащее качество используемых изделий и материалов, элементов конструкций и оборудования, соответствие их проектным спецификациям, государственным стандартам и техническим условиям; </w:t>
            </w:r>
          </w:p>
          <w:p w:rsidR="00850D67" w:rsidRPr="004E7E01" w:rsidRDefault="00850D67" w:rsidP="00850D67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- используемые изделия и материалы наличием необходимых сертификатов, технических паспортов, инструкций по эксплуатации и другими документами, удостоверяющими их качество;</w:t>
            </w:r>
          </w:p>
          <w:p w:rsidR="00850D67" w:rsidRPr="004E7E01" w:rsidRDefault="00850D67" w:rsidP="00850D67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- выполнение требования к контролю и обеспечению качества выполняемых работ, изложенные в Проектной документации и Договоре.</w:t>
            </w:r>
          </w:p>
          <w:p w:rsidR="00D4241E" w:rsidRPr="004E7E01" w:rsidRDefault="00850D67" w:rsidP="00850D67">
            <w:pPr>
              <w:autoSpaceDE w:val="0"/>
              <w:autoSpaceDN w:val="0"/>
              <w:adjustRightInd w:val="0"/>
              <w:ind w:firstLine="540"/>
              <w:jc w:val="both"/>
              <w:rPr>
                <w:i/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Мат</w:t>
            </w:r>
            <w:r w:rsidR="00215788" w:rsidRPr="004E7E01">
              <w:rPr>
                <w:color w:val="000000"/>
                <w:sz w:val="24"/>
                <w:szCs w:val="24"/>
              </w:rPr>
              <w:t>ериалы, используемые Исполнителем</w:t>
            </w:r>
            <w:r w:rsidRPr="004E7E01">
              <w:rPr>
                <w:color w:val="000000"/>
                <w:sz w:val="24"/>
                <w:szCs w:val="24"/>
              </w:rPr>
              <w:t>, должны удовлетворять требованиям, предъявляемым к ним в РФ по пожарной безопасности, износостойкости и выделению токсичных веществ, а также требованиям по надёжности и долговечности, простоте в эксплуатации, влагостойкости и возможности проведения ремонтных работ. Всё строительные материалы и отделочные материалы должны быть новыми, не бывшими в эксплуатации/употреблении, иметь сертификаты или другие документы, удостоверяющие качество материалов.</w:t>
            </w:r>
          </w:p>
        </w:tc>
      </w:tr>
    </w:tbl>
    <w:p w:rsidR="00D4241E" w:rsidRPr="004E7E01" w:rsidRDefault="00D4241E" w:rsidP="00986CD5">
      <w:pPr>
        <w:jc w:val="both"/>
        <w:rPr>
          <w:color w:val="000000"/>
          <w:sz w:val="24"/>
          <w:szCs w:val="24"/>
        </w:rPr>
      </w:pPr>
    </w:p>
    <w:p w:rsidR="00D4241E" w:rsidRPr="004E7E01" w:rsidRDefault="00D4241E" w:rsidP="00450B82">
      <w:pPr>
        <w:jc w:val="center"/>
        <w:rPr>
          <w:color w:val="000000"/>
          <w:sz w:val="24"/>
          <w:szCs w:val="24"/>
        </w:rPr>
      </w:pPr>
      <w:r w:rsidRPr="004E7E01">
        <w:rPr>
          <w:color w:val="000000"/>
          <w:sz w:val="24"/>
          <w:szCs w:val="24"/>
        </w:rPr>
        <w:t>РАЗДЕЛ 10. ТРЕБОВАНИЯ К ОСОБЫМ УСЛОВИЯМ РАБОТ</w:t>
      </w:r>
    </w:p>
    <w:p w:rsidR="00D4241E" w:rsidRPr="004E7E01" w:rsidRDefault="00D4241E" w:rsidP="00450B82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D4241E" w:rsidRPr="004E7E01" w:rsidTr="004A673F">
        <w:tc>
          <w:tcPr>
            <w:tcW w:w="9747" w:type="dxa"/>
          </w:tcPr>
          <w:p w:rsidR="00D4241E" w:rsidRPr="004E7E01" w:rsidRDefault="00D4241E" w:rsidP="004A673F">
            <w:pPr>
              <w:ind w:right="-3"/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Не предусмотрено</w:t>
            </w:r>
          </w:p>
        </w:tc>
      </w:tr>
    </w:tbl>
    <w:p w:rsidR="00D4241E" w:rsidRPr="004E7E01" w:rsidRDefault="00D4241E" w:rsidP="00986CD5">
      <w:pPr>
        <w:jc w:val="both"/>
        <w:rPr>
          <w:color w:val="000000"/>
          <w:sz w:val="24"/>
          <w:szCs w:val="24"/>
        </w:rPr>
      </w:pPr>
    </w:p>
    <w:p w:rsidR="00D4241E" w:rsidRPr="004E7E01" w:rsidRDefault="00D4241E" w:rsidP="00986CD5">
      <w:pPr>
        <w:jc w:val="center"/>
        <w:rPr>
          <w:color w:val="000000"/>
          <w:sz w:val="24"/>
          <w:szCs w:val="24"/>
        </w:rPr>
      </w:pPr>
      <w:r w:rsidRPr="004E7E01">
        <w:rPr>
          <w:color w:val="000000"/>
          <w:sz w:val="24"/>
          <w:szCs w:val="24"/>
        </w:rPr>
        <w:t>РАЗДЕЛ 11. ТРЕБОВАНИЯ К СРОКУ И (ИЛИ) ОБЪЕМУ ПРЕДОСТАВЛЕНИЯ ГАРАНТИЙ</w:t>
      </w:r>
    </w:p>
    <w:p w:rsidR="00D4241E" w:rsidRPr="004E7E01" w:rsidRDefault="00D4241E" w:rsidP="00986CD5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D4241E" w:rsidRPr="004E7E01" w:rsidTr="00994AA8">
        <w:tc>
          <w:tcPr>
            <w:tcW w:w="9747" w:type="dxa"/>
          </w:tcPr>
          <w:p w:rsidR="00850D67" w:rsidRPr="004E7E01" w:rsidRDefault="00850D67" w:rsidP="00850D67">
            <w:pPr>
              <w:pStyle w:val="3"/>
              <w:tabs>
                <w:tab w:val="num" w:pos="22720"/>
              </w:tabs>
              <w:spacing w:after="0"/>
              <w:ind w:left="0" w:firstLine="709"/>
              <w:jc w:val="both"/>
              <w:rPr>
                <w:sz w:val="24"/>
                <w:szCs w:val="24"/>
              </w:rPr>
            </w:pPr>
            <w:r w:rsidRPr="004E7E01">
              <w:rPr>
                <w:sz w:val="24"/>
                <w:szCs w:val="24"/>
              </w:rPr>
              <w:t>Исполнитель гарантирует, что результаты его работ соответствуют параметрам, проекта, рабочей документации, техническим требованиям, указанным в НТД, а также гарантирует возможность  эксплуатации результата работ на протяжении гарантийного срока. Продолжительность гарантийного срока для результатов работ, должна составлять не менее 24 (двадцати четырех) месяцев с даты подписания Акта приемки законченного строительством Объекта по каждому введённому в эксплуатацию Объекту отдельно.</w:t>
            </w:r>
          </w:p>
          <w:p w:rsidR="00D4241E" w:rsidRPr="004E7E01" w:rsidRDefault="00850D67" w:rsidP="00850D67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4E7E01">
              <w:rPr>
                <w:rFonts w:eastAsia="Calibri"/>
                <w:sz w:val="24"/>
                <w:szCs w:val="24"/>
              </w:rPr>
              <w:t>Гарантийный срок на материалы и оборудование, которые поставлены, должен составлять                                  не менее 12 (двенадцати) месяцев с даты подписания Акта приемки законченного строительством Объекта по каждому введённому в эксплуатацию Объекту отдельно.</w:t>
            </w:r>
          </w:p>
        </w:tc>
      </w:tr>
    </w:tbl>
    <w:p w:rsidR="00D4241E" w:rsidRPr="004E7E01" w:rsidRDefault="00D4241E" w:rsidP="00215788">
      <w:pPr>
        <w:rPr>
          <w:color w:val="000000"/>
          <w:sz w:val="24"/>
          <w:szCs w:val="24"/>
        </w:rPr>
      </w:pPr>
    </w:p>
    <w:p w:rsidR="00D4241E" w:rsidRPr="004E7E01" w:rsidRDefault="00D4241E" w:rsidP="00986CD5">
      <w:pPr>
        <w:jc w:val="center"/>
        <w:rPr>
          <w:color w:val="000000"/>
          <w:sz w:val="24"/>
          <w:szCs w:val="24"/>
        </w:rPr>
      </w:pPr>
      <w:r w:rsidRPr="004E7E01">
        <w:rPr>
          <w:color w:val="000000"/>
          <w:sz w:val="24"/>
          <w:szCs w:val="24"/>
        </w:rPr>
        <w:t>РАЗДЕЛ 12. ТРЕБОВАНИЯ К БЕЗОПАСНОСТИ ВЫПОЛНЯЕМЫХ РАБОТ</w:t>
      </w:r>
    </w:p>
    <w:p w:rsidR="00D4241E" w:rsidRPr="004E7E01" w:rsidRDefault="00D4241E" w:rsidP="00986CD5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D4241E" w:rsidRPr="004E7E01" w:rsidTr="00994AA8">
        <w:tc>
          <w:tcPr>
            <w:tcW w:w="9747" w:type="dxa"/>
          </w:tcPr>
          <w:p w:rsidR="00850D67" w:rsidRPr="004E7E01" w:rsidRDefault="00850D67" w:rsidP="00850D67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</w:p>
          <w:p w:rsidR="00850D67" w:rsidRPr="004E7E01" w:rsidRDefault="00850D67" w:rsidP="00850D67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lastRenderedPageBreak/>
              <w:t>- Технический регламент о требованиях пожарной безопасности № 123-ФЗ от 22 июля 2008;</w:t>
            </w:r>
          </w:p>
          <w:p w:rsidR="00850D67" w:rsidRPr="004E7E01" w:rsidRDefault="00850D67" w:rsidP="00850D67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- Технический регламент о безопасности зданий и сооружений N 384-ФЗ от 30 декабря 2009 года;</w:t>
            </w:r>
          </w:p>
          <w:p w:rsidR="00850D67" w:rsidRPr="004E7E01" w:rsidRDefault="00850D67" w:rsidP="00850D67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850D67" w:rsidRPr="004E7E01" w:rsidRDefault="00850D67" w:rsidP="00850D67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 xml:space="preserve">- </w:t>
            </w:r>
            <w:bookmarkStart w:id="0" w:name="OLE_LINK8"/>
            <w:r w:rsidRPr="004E7E01">
              <w:rPr>
                <w:color w:val="000000"/>
                <w:sz w:val="24"/>
                <w:szCs w:val="24"/>
              </w:rPr>
              <w:t>ППР-2012 «Правила противопожарного режима в Российской Федерации»</w:t>
            </w:r>
            <w:bookmarkEnd w:id="0"/>
            <w:r w:rsidRPr="004E7E01">
              <w:rPr>
                <w:color w:val="000000"/>
                <w:sz w:val="24"/>
                <w:szCs w:val="24"/>
              </w:rPr>
              <w:t xml:space="preserve">; </w:t>
            </w:r>
          </w:p>
          <w:p w:rsidR="00850D67" w:rsidRPr="004E7E01" w:rsidRDefault="00850D67" w:rsidP="00850D67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- СП 48.13330.2011 «Организация строительства»;</w:t>
            </w:r>
          </w:p>
          <w:p w:rsidR="00850D67" w:rsidRPr="004E7E01" w:rsidRDefault="00850D67" w:rsidP="00850D67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- СНиП 12-03-2001 «Безопасность труда в строительстве». Часть 1.</w:t>
            </w:r>
          </w:p>
          <w:p w:rsidR="00850D67" w:rsidRPr="004E7E01" w:rsidRDefault="00850D67" w:rsidP="00850D67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- СНиП 12-04-2002 «Безопасность труда в строительстве». Часть 2.</w:t>
            </w:r>
          </w:p>
          <w:p w:rsidR="00850D67" w:rsidRPr="004E7E01" w:rsidRDefault="00850D67" w:rsidP="00850D67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850D67" w:rsidRPr="004E7E01" w:rsidRDefault="00850D67" w:rsidP="00850D67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- ГОСТ 12.1.046-85 «Нормы освещения строительных площадок»;</w:t>
            </w:r>
          </w:p>
          <w:p w:rsidR="00850D67" w:rsidRPr="004E7E01" w:rsidRDefault="00850D67" w:rsidP="00850D67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- ПОТ Р М-016-2001 «Межотраслевые правила по охране труда»</w:t>
            </w:r>
          </w:p>
          <w:p w:rsidR="00850D67" w:rsidRPr="004E7E01" w:rsidRDefault="00850D67" w:rsidP="00850D67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- НП-001-97 (ОПБ-88/97) Общие положения обеспечения безопасности атомных станций;</w:t>
            </w:r>
          </w:p>
          <w:p w:rsidR="00850D67" w:rsidRPr="004E7E01" w:rsidRDefault="00D03B58" w:rsidP="00850D67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Исполнитель</w:t>
            </w:r>
            <w:r w:rsidR="00850D67" w:rsidRPr="004E7E01">
              <w:rPr>
                <w:color w:val="000000"/>
                <w:sz w:val="24"/>
                <w:szCs w:val="24"/>
              </w:rPr>
              <w:t xml:space="preserve"> гарантирует, что все его работники и работники субподрядчиков</w:t>
            </w:r>
            <w:r w:rsidR="00850D67" w:rsidRPr="004E7E01">
              <w:rPr>
                <w:color w:val="000000"/>
                <w:sz w:val="24"/>
                <w:szCs w:val="24"/>
              </w:rPr>
              <w:br/>
              <w:t xml:space="preserve">будут неукоснительно выполнять нормы и правила Федерального и отраслевого законодательства в области охраны труда. </w:t>
            </w:r>
          </w:p>
          <w:p w:rsidR="00850D67" w:rsidRPr="004E7E01" w:rsidRDefault="00850D67" w:rsidP="00850D67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Исполнитель обязан применять на практике правила безопасности, установленные действующим законодательством Российской Федерации. Все инструменты, используемые Исполнителем, должны быть в рабочем и безопасном состоянии и идентифицированы маркировкой.</w:t>
            </w:r>
          </w:p>
          <w:p w:rsidR="00850D67" w:rsidRPr="004E7E01" w:rsidRDefault="00850D67" w:rsidP="00850D67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Ответственность за соблюдение правил техн</w:t>
            </w:r>
            <w:r w:rsidR="00215788" w:rsidRPr="004E7E01">
              <w:rPr>
                <w:color w:val="000000"/>
                <w:sz w:val="24"/>
                <w:szCs w:val="24"/>
              </w:rPr>
              <w:t>ики безопасности несет Исполнитель</w:t>
            </w:r>
            <w:r w:rsidRPr="004E7E01">
              <w:rPr>
                <w:color w:val="000000"/>
                <w:sz w:val="24"/>
                <w:szCs w:val="24"/>
              </w:rPr>
              <w:t>.</w:t>
            </w:r>
          </w:p>
          <w:p w:rsidR="00850D67" w:rsidRPr="004E7E01" w:rsidRDefault="00850D67" w:rsidP="00850D67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Все строительные и отделочные материалы, применяемые Исполнителем в процессе выполнения работ по договору, должны быть новыми и иметь сертификаты экологической безопасности.</w:t>
            </w:r>
          </w:p>
          <w:p w:rsidR="00850D67" w:rsidRPr="004E7E01" w:rsidRDefault="00D03B58" w:rsidP="00850D67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По окончанию работ Исполнитель</w:t>
            </w:r>
            <w:r w:rsidR="00850D67" w:rsidRPr="004E7E01">
              <w:rPr>
                <w:color w:val="000000"/>
                <w:sz w:val="24"/>
                <w:szCs w:val="24"/>
              </w:rPr>
              <w:t xml:space="preserve"> должен предоставить акт гидроиспытаний повышенным давлением в соответствии с СНиП 3.05.04-85.</w:t>
            </w:r>
          </w:p>
          <w:p w:rsidR="00D4241E" w:rsidRPr="004E7E01" w:rsidRDefault="00D4241E" w:rsidP="00994AA8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D4241E" w:rsidRPr="004E7E01" w:rsidRDefault="00D4241E" w:rsidP="00215788">
      <w:pPr>
        <w:rPr>
          <w:color w:val="000000"/>
          <w:sz w:val="24"/>
          <w:szCs w:val="24"/>
        </w:rPr>
      </w:pPr>
    </w:p>
    <w:p w:rsidR="00D4241E" w:rsidRPr="004E7E01" w:rsidRDefault="00D4241E" w:rsidP="00986CD5">
      <w:pPr>
        <w:jc w:val="center"/>
        <w:rPr>
          <w:color w:val="000000"/>
          <w:sz w:val="24"/>
          <w:szCs w:val="24"/>
        </w:rPr>
      </w:pPr>
      <w:r w:rsidRPr="004E7E01">
        <w:rPr>
          <w:color w:val="000000"/>
          <w:sz w:val="24"/>
          <w:szCs w:val="24"/>
        </w:rPr>
        <w:t>РАЗДЕЛ 13. ТРЕБОВАНИЯ К РЕЗУЛЬТАТАМ РАБОТ И ПОРЯДКУ ПРИЕМКИ</w:t>
      </w:r>
    </w:p>
    <w:p w:rsidR="00D4241E" w:rsidRPr="004E7E01" w:rsidRDefault="00D4241E" w:rsidP="00986CD5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D4241E" w:rsidRPr="004E7E01" w:rsidTr="00450B82">
        <w:tc>
          <w:tcPr>
            <w:tcW w:w="9571" w:type="dxa"/>
          </w:tcPr>
          <w:p w:rsidR="00850D67" w:rsidRPr="004E7E01" w:rsidRDefault="00850D67" w:rsidP="00850D67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Результаты работ должны соответствовать параметрам, указанным в Проектной документации, условиям Договора и требованиям действующей нормативной доку-ментации согласно настоящего ТЗ.</w:t>
            </w:r>
          </w:p>
          <w:p w:rsidR="00D4241E" w:rsidRPr="004E7E01" w:rsidRDefault="00850D67" w:rsidP="00850D67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Требования к составу и объему отчетной документации, в том числе исполнительной документации в соответствии с РД-11-02-2006.</w:t>
            </w:r>
          </w:p>
        </w:tc>
      </w:tr>
    </w:tbl>
    <w:p w:rsidR="00D4241E" w:rsidRPr="004E7E01" w:rsidRDefault="00215788" w:rsidP="00450B82">
      <w:pPr>
        <w:jc w:val="both"/>
        <w:rPr>
          <w:color w:val="000000"/>
          <w:sz w:val="24"/>
          <w:szCs w:val="24"/>
        </w:rPr>
      </w:pPr>
      <w:r w:rsidRPr="004E7E01">
        <w:rPr>
          <w:color w:val="000000"/>
          <w:sz w:val="24"/>
          <w:szCs w:val="24"/>
        </w:rPr>
        <w:t xml:space="preserve">         </w:t>
      </w:r>
    </w:p>
    <w:p w:rsidR="00D4241E" w:rsidRPr="004E7E01" w:rsidRDefault="00D4241E" w:rsidP="00450B82">
      <w:pPr>
        <w:jc w:val="both"/>
        <w:rPr>
          <w:color w:val="000000"/>
          <w:sz w:val="24"/>
          <w:szCs w:val="24"/>
        </w:rPr>
      </w:pPr>
      <w:r w:rsidRPr="004E7E01">
        <w:rPr>
          <w:color w:val="000000"/>
          <w:sz w:val="24"/>
          <w:szCs w:val="24"/>
        </w:rPr>
        <w:t xml:space="preserve">            РАЗДЕЛ 14. ТРЕБОВАНИЕ К ФОРМЕ ПРЕДСТАВЛЯЕМОЙ ИНФОРМАЦИИ</w:t>
      </w:r>
    </w:p>
    <w:p w:rsidR="00D4241E" w:rsidRPr="004E7E01" w:rsidRDefault="00D4241E" w:rsidP="00450B82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D4241E" w:rsidRPr="004E7E01" w:rsidTr="004A673F">
        <w:tc>
          <w:tcPr>
            <w:tcW w:w="9747" w:type="dxa"/>
          </w:tcPr>
          <w:p w:rsidR="00D03B58" w:rsidRPr="004E7E01" w:rsidRDefault="00D03B58" w:rsidP="00D03B58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Исполнитель передаёт документацию на бумажном носителе в 2-х экземплярах и в электронном виде - в сканированном формате PDF и в формате исходных файлов (ACAD). Состав и структура электронной версии документации должна быть идентична бумажному оригиналу.</w:t>
            </w:r>
          </w:p>
          <w:p w:rsidR="00D03B58" w:rsidRPr="004E7E01" w:rsidRDefault="00D03B58" w:rsidP="00D03B58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Состав и объем отчетной документации, в том числе исполнительной документации в соответствии с РД-11-02-2006.</w:t>
            </w:r>
          </w:p>
          <w:p w:rsidR="00D4241E" w:rsidRPr="004E7E01" w:rsidRDefault="00D03B58" w:rsidP="00D03B58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Акт гидроиспытания системы повышенным давлением предоставить на бумажном носителе в 2-х экземплярах.</w:t>
            </w:r>
          </w:p>
        </w:tc>
      </w:tr>
    </w:tbl>
    <w:p w:rsidR="00D4241E" w:rsidRPr="004E7E01" w:rsidRDefault="00D4241E" w:rsidP="00215788">
      <w:pPr>
        <w:rPr>
          <w:color w:val="000000"/>
          <w:sz w:val="24"/>
          <w:szCs w:val="24"/>
        </w:rPr>
      </w:pPr>
    </w:p>
    <w:p w:rsidR="004E7E01" w:rsidRDefault="004E7E01" w:rsidP="00450B82">
      <w:pPr>
        <w:ind w:firstLine="567"/>
        <w:jc w:val="center"/>
        <w:rPr>
          <w:color w:val="000000"/>
          <w:sz w:val="24"/>
          <w:szCs w:val="24"/>
        </w:rPr>
      </w:pPr>
    </w:p>
    <w:p w:rsidR="00D4241E" w:rsidRPr="004E7E01" w:rsidRDefault="00D4241E" w:rsidP="00450B82">
      <w:pPr>
        <w:ind w:firstLine="567"/>
        <w:jc w:val="center"/>
        <w:rPr>
          <w:color w:val="000000"/>
          <w:sz w:val="24"/>
          <w:szCs w:val="24"/>
        </w:rPr>
      </w:pPr>
      <w:r w:rsidRPr="004E7E01">
        <w:rPr>
          <w:color w:val="000000"/>
          <w:sz w:val="24"/>
          <w:szCs w:val="24"/>
        </w:rPr>
        <w:lastRenderedPageBreak/>
        <w:t>РАЗДЕЛ 15. ТРЕБОВАНИЯ К ТЕХНИЧЕСКОМУ ОБУЧЕНИЮ ПЕРСОНАЛА ЗАКАЗЧИКА</w:t>
      </w:r>
    </w:p>
    <w:p w:rsidR="00D4241E" w:rsidRPr="004E7E01" w:rsidRDefault="00D4241E" w:rsidP="00450B82">
      <w:pPr>
        <w:ind w:firstLine="567"/>
        <w:jc w:val="center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D4241E" w:rsidRPr="004E7E01" w:rsidTr="00A06EAF">
        <w:trPr>
          <w:trHeight w:val="259"/>
        </w:trPr>
        <w:tc>
          <w:tcPr>
            <w:tcW w:w="9571" w:type="dxa"/>
          </w:tcPr>
          <w:p w:rsidR="00D4241E" w:rsidRPr="004E7E01" w:rsidRDefault="00D4241E" w:rsidP="004A673F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D4241E" w:rsidRPr="004E7E01" w:rsidRDefault="00D4241E" w:rsidP="00215788">
      <w:pPr>
        <w:rPr>
          <w:color w:val="000000"/>
          <w:sz w:val="24"/>
          <w:szCs w:val="24"/>
        </w:rPr>
      </w:pPr>
    </w:p>
    <w:p w:rsidR="00D4241E" w:rsidRPr="004E7E01" w:rsidRDefault="00D4241E" w:rsidP="00A06EAF">
      <w:pPr>
        <w:ind w:firstLine="567"/>
        <w:jc w:val="center"/>
        <w:rPr>
          <w:color w:val="000000"/>
          <w:sz w:val="24"/>
          <w:szCs w:val="24"/>
        </w:rPr>
      </w:pPr>
      <w:r w:rsidRPr="004E7E01">
        <w:rPr>
          <w:color w:val="000000"/>
          <w:sz w:val="24"/>
          <w:szCs w:val="24"/>
        </w:rPr>
        <w:t>РАЗДЕЛ 16. ПЕРЕЧЕНЬ ПРИНЯТЫХ СОКРАЩЕНИЙ</w:t>
      </w:r>
    </w:p>
    <w:p w:rsidR="00D4241E" w:rsidRPr="004E7E01" w:rsidRDefault="00D4241E" w:rsidP="00A06EAF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2410"/>
        <w:gridCol w:w="6520"/>
      </w:tblGrid>
      <w:tr w:rsidR="00D4241E" w:rsidRPr="004E7E01" w:rsidTr="00C90F7A">
        <w:trPr>
          <w:trHeight w:val="399"/>
        </w:trPr>
        <w:tc>
          <w:tcPr>
            <w:tcW w:w="851" w:type="dxa"/>
            <w:vAlign w:val="center"/>
          </w:tcPr>
          <w:p w:rsidR="00D4241E" w:rsidRPr="004E7E01" w:rsidRDefault="00D4241E" w:rsidP="00C90F7A">
            <w:pPr>
              <w:jc w:val="center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vAlign w:val="center"/>
          </w:tcPr>
          <w:p w:rsidR="00D4241E" w:rsidRPr="004E7E01" w:rsidRDefault="00D4241E" w:rsidP="00C90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520" w:type="dxa"/>
            <w:vAlign w:val="center"/>
          </w:tcPr>
          <w:p w:rsidR="00D4241E" w:rsidRPr="004E7E01" w:rsidRDefault="00D4241E" w:rsidP="00C90F7A">
            <w:pPr>
              <w:jc w:val="center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D4241E" w:rsidRPr="004E7E01" w:rsidTr="00C90F7A">
        <w:trPr>
          <w:trHeight w:val="399"/>
        </w:trPr>
        <w:tc>
          <w:tcPr>
            <w:tcW w:w="851" w:type="dxa"/>
          </w:tcPr>
          <w:p w:rsidR="00D4241E" w:rsidRPr="004E7E01" w:rsidRDefault="00D4241E" w:rsidP="00C90F7A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D4241E" w:rsidRPr="004E7E01" w:rsidRDefault="00D4241E" w:rsidP="00C90F7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</w:tcPr>
          <w:p w:rsidR="00D4241E" w:rsidRPr="004E7E01" w:rsidRDefault="00D4241E" w:rsidP="00C90F7A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D4241E" w:rsidRPr="004E7E01" w:rsidRDefault="00D4241E" w:rsidP="00215788">
      <w:pPr>
        <w:rPr>
          <w:color w:val="000000"/>
          <w:sz w:val="24"/>
          <w:szCs w:val="24"/>
        </w:rPr>
      </w:pPr>
    </w:p>
    <w:p w:rsidR="00D4241E" w:rsidRPr="004E7E01" w:rsidRDefault="00D4241E" w:rsidP="00A06EAF">
      <w:pPr>
        <w:ind w:firstLine="567"/>
        <w:jc w:val="center"/>
        <w:rPr>
          <w:color w:val="000000"/>
          <w:sz w:val="24"/>
          <w:szCs w:val="24"/>
        </w:rPr>
      </w:pPr>
      <w:r w:rsidRPr="004E7E01">
        <w:rPr>
          <w:color w:val="000000"/>
          <w:sz w:val="24"/>
          <w:szCs w:val="24"/>
        </w:rPr>
        <w:t>РАЗДЕЛ 17. ПЕРЕЧЕНЬ ПРИЛОЖЕНИЙ</w:t>
      </w:r>
    </w:p>
    <w:p w:rsidR="00D4241E" w:rsidRPr="004E7E01" w:rsidRDefault="00D4241E" w:rsidP="00A06EAF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7371"/>
        <w:gridCol w:w="1559"/>
      </w:tblGrid>
      <w:tr w:rsidR="00D4241E" w:rsidRPr="004E7E01" w:rsidTr="00C90F7A">
        <w:trPr>
          <w:trHeight w:val="399"/>
        </w:trPr>
        <w:tc>
          <w:tcPr>
            <w:tcW w:w="851" w:type="dxa"/>
            <w:vAlign w:val="center"/>
          </w:tcPr>
          <w:p w:rsidR="00D4241E" w:rsidRPr="004E7E01" w:rsidRDefault="00D4241E" w:rsidP="00C90F7A">
            <w:pPr>
              <w:jc w:val="center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371" w:type="dxa"/>
            <w:vAlign w:val="center"/>
          </w:tcPr>
          <w:p w:rsidR="00D4241E" w:rsidRPr="004E7E01" w:rsidRDefault="00D4241E" w:rsidP="00C90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559" w:type="dxa"/>
            <w:vAlign w:val="center"/>
          </w:tcPr>
          <w:p w:rsidR="00D4241E" w:rsidRPr="004E7E01" w:rsidRDefault="00D4241E" w:rsidP="00C90F7A">
            <w:pPr>
              <w:jc w:val="center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Кол-во листов</w:t>
            </w:r>
          </w:p>
        </w:tc>
      </w:tr>
      <w:tr w:rsidR="00D4241E" w:rsidRPr="004E7E01" w:rsidTr="00C90F7A">
        <w:trPr>
          <w:trHeight w:val="399"/>
        </w:trPr>
        <w:tc>
          <w:tcPr>
            <w:tcW w:w="851" w:type="dxa"/>
          </w:tcPr>
          <w:p w:rsidR="00D4241E" w:rsidRPr="004E7E01" w:rsidRDefault="00D4241E" w:rsidP="00C90F7A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D4241E" w:rsidRPr="004E7E01" w:rsidRDefault="00D4241E" w:rsidP="005F3074">
            <w:pPr>
              <w:jc w:val="center"/>
              <w:rPr>
                <w:sz w:val="24"/>
                <w:szCs w:val="24"/>
                <w:lang w:val="en-US"/>
              </w:rPr>
            </w:pPr>
            <w:r w:rsidRPr="004E7E01">
              <w:rPr>
                <w:bCs/>
                <w:sz w:val="24"/>
                <w:szCs w:val="24"/>
                <w:lang w:val="en-US"/>
              </w:rPr>
              <w:t>NW2P.D.130.2.2URF&amp;&amp;.SAQ&amp;&amp;.051.DC.0001</w:t>
            </w:r>
          </w:p>
        </w:tc>
        <w:tc>
          <w:tcPr>
            <w:tcW w:w="1559" w:type="dxa"/>
          </w:tcPr>
          <w:p w:rsidR="00D4241E" w:rsidRPr="004E7E01" w:rsidRDefault="00D4241E" w:rsidP="005F3074">
            <w:pPr>
              <w:rPr>
                <w:sz w:val="24"/>
                <w:szCs w:val="24"/>
              </w:rPr>
            </w:pPr>
            <w:r w:rsidRPr="004E7E01">
              <w:rPr>
                <w:sz w:val="24"/>
                <w:szCs w:val="24"/>
                <w:lang w:val="en-US"/>
              </w:rPr>
              <w:t xml:space="preserve">   </w:t>
            </w:r>
            <w:r w:rsidRPr="004E7E01">
              <w:rPr>
                <w:sz w:val="24"/>
                <w:szCs w:val="24"/>
              </w:rPr>
              <w:t>30</w:t>
            </w:r>
          </w:p>
        </w:tc>
      </w:tr>
      <w:tr w:rsidR="00D4241E" w:rsidRPr="004E7E01" w:rsidTr="00C90F7A">
        <w:trPr>
          <w:trHeight w:val="399"/>
        </w:trPr>
        <w:tc>
          <w:tcPr>
            <w:tcW w:w="851" w:type="dxa"/>
          </w:tcPr>
          <w:p w:rsidR="00D4241E" w:rsidRPr="004E7E01" w:rsidRDefault="00D4241E" w:rsidP="00C90F7A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D4241E" w:rsidRPr="004E7E01" w:rsidRDefault="00D4241E" w:rsidP="005F3074">
            <w:pPr>
              <w:jc w:val="center"/>
              <w:rPr>
                <w:sz w:val="24"/>
                <w:szCs w:val="24"/>
                <w:lang w:val="en-US"/>
              </w:rPr>
            </w:pPr>
            <w:r w:rsidRPr="004E7E01">
              <w:rPr>
                <w:bCs/>
                <w:sz w:val="24"/>
                <w:szCs w:val="24"/>
                <w:lang w:val="en-US"/>
              </w:rPr>
              <w:t>NW2P.D.130.2.2URF&amp;&amp;.SAQ&amp;&amp;.051.SD.0001</w:t>
            </w:r>
          </w:p>
        </w:tc>
        <w:tc>
          <w:tcPr>
            <w:tcW w:w="1559" w:type="dxa"/>
          </w:tcPr>
          <w:p w:rsidR="00D4241E" w:rsidRPr="004E7E01" w:rsidRDefault="00D4241E" w:rsidP="005F3074">
            <w:pPr>
              <w:rPr>
                <w:sz w:val="24"/>
                <w:szCs w:val="24"/>
              </w:rPr>
            </w:pPr>
            <w:r w:rsidRPr="004E7E01">
              <w:rPr>
                <w:sz w:val="24"/>
                <w:szCs w:val="24"/>
                <w:lang w:val="en-US"/>
              </w:rPr>
              <w:t xml:space="preserve">   </w:t>
            </w:r>
            <w:r w:rsidRPr="004E7E01">
              <w:rPr>
                <w:sz w:val="24"/>
                <w:szCs w:val="24"/>
              </w:rPr>
              <w:t>14</w:t>
            </w:r>
          </w:p>
        </w:tc>
      </w:tr>
      <w:tr w:rsidR="00D4241E" w:rsidRPr="004E7E01" w:rsidTr="00C90F7A">
        <w:trPr>
          <w:trHeight w:val="399"/>
        </w:trPr>
        <w:tc>
          <w:tcPr>
            <w:tcW w:w="851" w:type="dxa"/>
          </w:tcPr>
          <w:p w:rsidR="00D4241E" w:rsidRPr="004E7E01" w:rsidRDefault="00D4241E" w:rsidP="00C90F7A">
            <w:pPr>
              <w:jc w:val="both"/>
              <w:rPr>
                <w:color w:val="000000"/>
                <w:sz w:val="24"/>
                <w:szCs w:val="24"/>
              </w:rPr>
            </w:pPr>
            <w:r w:rsidRPr="004E7E0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D4241E" w:rsidRPr="004E7E01" w:rsidRDefault="00D4241E" w:rsidP="005F3074">
            <w:pPr>
              <w:jc w:val="center"/>
              <w:rPr>
                <w:sz w:val="24"/>
                <w:szCs w:val="24"/>
                <w:lang w:val="en-US"/>
              </w:rPr>
            </w:pPr>
            <w:r w:rsidRPr="004E7E01">
              <w:rPr>
                <w:bCs/>
                <w:sz w:val="24"/>
                <w:szCs w:val="24"/>
                <w:lang w:val="en-US"/>
              </w:rPr>
              <w:t>NW2P.D.130.2.2URF&amp;&amp;.SAQ&amp;&amp;.051.TL.0001</w:t>
            </w:r>
          </w:p>
        </w:tc>
        <w:tc>
          <w:tcPr>
            <w:tcW w:w="1559" w:type="dxa"/>
          </w:tcPr>
          <w:p w:rsidR="00D4241E" w:rsidRPr="004E7E01" w:rsidRDefault="00D4241E" w:rsidP="005F3074">
            <w:pPr>
              <w:rPr>
                <w:sz w:val="24"/>
                <w:szCs w:val="24"/>
              </w:rPr>
            </w:pPr>
            <w:r w:rsidRPr="004E7E01">
              <w:rPr>
                <w:sz w:val="24"/>
                <w:szCs w:val="24"/>
                <w:lang w:val="en-US"/>
              </w:rPr>
              <w:t xml:space="preserve">   </w:t>
            </w:r>
            <w:r w:rsidR="00215788" w:rsidRPr="004E7E01">
              <w:rPr>
                <w:sz w:val="24"/>
                <w:szCs w:val="24"/>
              </w:rPr>
              <w:t>24</w:t>
            </w:r>
          </w:p>
        </w:tc>
      </w:tr>
    </w:tbl>
    <w:p w:rsidR="00D4241E" w:rsidRPr="004E7E01" w:rsidRDefault="00D4241E" w:rsidP="00986CD5">
      <w:pPr>
        <w:jc w:val="both"/>
        <w:rPr>
          <w:color w:val="000000"/>
          <w:sz w:val="24"/>
          <w:szCs w:val="24"/>
          <w:lang w:val="en-US"/>
        </w:rPr>
      </w:pPr>
    </w:p>
    <w:p w:rsidR="00D4241E" w:rsidRPr="004E7E01" w:rsidRDefault="00D4241E" w:rsidP="00986CD5">
      <w:pPr>
        <w:ind w:firstLine="567"/>
        <w:jc w:val="center"/>
        <w:rPr>
          <w:color w:val="000000"/>
          <w:sz w:val="24"/>
          <w:szCs w:val="24"/>
        </w:rPr>
      </w:pPr>
      <w:bookmarkStart w:id="1" w:name="_GoBack"/>
      <w:bookmarkEnd w:id="1"/>
    </w:p>
    <w:p w:rsidR="00D4241E" w:rsidRPr="004E7E01" w:rsidRDefault="00D4241E" w:rsidP="00986CD5">
      <w:pPr>
        <w:ind w:firstLine="567"/>
        <w:jc w:val="center"/>
        <w:rPr>
          <w:color w:val="000000"/>
          <w:sz w:val="24"/>
          <w:szCs w:val="24"/>
        </w:rPr>
      </w:pPr>
    </w:p>
    <w:p w:rsidR="00D4241E" w:rsidRPr="004E7E01" w:rsidRDefault="00D4241E" w:rsidP="00986CD5">
      <w:pPr>
        <w:ind w:firstLine="567"/>
        <w:jc w:val="both"/>
        <w:rPr>
          <w:color w:val="000000"/>
          <w:sz w:val="24"/>
          <w:szCs w:val="24"/>
        </w:rPr>
      </w:pPr>
    </w:p>
    <w:p w:rsidR="00D4241E" w:rsidRPr="004E7E01" w:rsidRDefault="00D4241E" w:rsidP="00986CD5">
      <w:pPr>
        <w:ind w:firstLine="567"/>
        <w:jc w:val="both"/>
        <w:rPr>
          <w:color w:val="000000"/>
          <w:sz w:val="24"/>
          <w:szCs w:val="24"/>
        </w:rPr>
      </w:pPr>
    </w:p>
    <w:p w:rsidR="00D4241E" w:rsidRPr="004E7E01" w:rsidRDefault="00D4241E" w:rsidP="00986CD5">
      <w:pPr>
        <w:ind w:firstLine="567"/>
        <w:jc w:val="center"/>
        <w:rPr>
          <w:color w:val="000000"/>
          <w:sz w:val="24"/>
          <w:szCs w:val="24"/>
        </w:rPr>
      </w:pPr>
    </w:p>
    <w:p w:rsidR="00D4241E" w:rsidRPr="004E7E01" w:rsidRDefault="00D4241E" w:rsidP="00986CD5">
      <w:pPr>
        <w:ind w:firstLine="567"/>
        <w:jc w:val="both"/>
        <w:rPr>
          <w:color w:val="000000"/>
          <w:sz w:val="24"/>
          <w:szCs w:val="24"/>
        </w:rPr>
      </w:pPr>
    </w:p>
    <w:p w:rsidR="00D4241E" w:rsidRPr="004E7E01" w:rsidRDefault="00D4241E">
      <w:pPr>
        <w:rPr>
          <w:sz w:val="24"/>
          <w:szCs w:val="24"/>
        </w:rPr>
      </w:pPr>
    </w:p>
    <w:sectPr w:rsidR="00D4241E" w:rsidRPr="004E7E01" w:rsidSect="00CE3A72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648" w:rsidRDefault="001A2648">
      <w:r>
        <w:separator/>
      </w:r>
    </w:p>
  </w:endnote>
  <w:endnote w:type="continuationSeparator" w:id="0">
    <w:p w:rsidR="001A2648" w:rsidRDefault="001A2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648" w:rsidRDefault="001A2648">
      <w:r>
        <w:separator/>
      </w:r>
    </w:p>
  </w:footnote>
  <w:footnote w:type="continuationSeparator" w:id="0">
    <w:p w:rsidR="001A2648" w:rsidRDefault="001A26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3B58" w:rsidRDefault="00D03B58">
    <w:pPr>
      <w:pStyle w:val="a5"/>
    </w:pPr>
    <w:r>
      <w:t xml:space="preserve">                                                стр. </w:t>
    </w:r>
    <w:r>
      <w:fldChar w:fldCharType="begin"/>
    </w:r>
    <w:r>
      <w:instrText xml:space="preserve"> PAGE </w:instrText>
    </w:r>
    <w:r>
      <w:fldChar w:fldCharType="separate"/>
    </w:r>
    <w:r w:rsidR="004E7E01">
      <w:rPr>
        <w:noProof/>
      </w:rPr>
      <w:t>8</w:t>
    </w:r>
    <w:r>
      <w:rPr>
        <w:noProof/>
      </w:rPr>
      <w:fldChar w:fldCharType="end"/>
    </w:r>
    <w:r>
      <w:t xml:space="preserve"> из </w:t>
    </w:r>
    <w:fldSimple w:instr=" NUMPAGES ">
      <w:r w:rsidR="004E7E01">
        <w:rPr>
          <w:noProof/>
        </w:rPr>
        <w:t>9</w:t>
      </w:r>
    </w:fldSimple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86CD5"/>
    <w:rsid w:val="000031BE"/>
    <w:rsid w:val="00003D4D"/>
    <w:rsid w:val="00010323"/>
    <w:rsid w:val="00020460"/>
    <w:rsid w:val="00026393"/>
    <w:rsid w:val="000329F1"/>
    <w:rsid w:val="00066B3F"/>
    <w:rsid w:val="00067BDF"/>
    <w:rsid w:val="000723A3"/>
    <w:rsid w:val="0008294B"/>
    <w:rsid w:val="00090AE1"/>
    <w:rsid w:val="00097996"/>
    <w:rsid w:val="000A6C1D"/>
    <w:rsid w:val="000A7B2D"/>
    <w:rsid w:val="000C16F6"/>
    <w:rsid w:val="000D0FCE"/>
    <w:rsid w:val="000D6423"/>
    <w:rsid w:val="000D7C26"/>
    <w:rsid w:val="0010506E"/>
    <w:rsid w:val="00110FEC"/>
    <w:rsid w:val="00112367"/>
    <w:rsid w:val="00114D17"/>
    <w:rsid w:val="00116B20"/>
    <w:rsid w:val="00125BD6"/>
    <w:rsid w:val="00137F96"/>
    <w:rsid w:val="00143BF6"/>
    <w:rsid w:val="00145364"/>
    <w:rsid w:val="00145666"/>
    <w:rsid w:val="001537D7"/>
    <w:rsid w:val="00156502"/>
    <w:rsid w:val="00160DF9"/>
    <w:rsid w:val="00172E77"/>
    <w:rsid w:val="00183C5B"/>
    <w:rsid w:val="00184532"/>
    <w:rsid w:val="0018674B"/>
    <w:rsid w:val="00190197"/>
    <w:rsid w:val="001A2648"/>
    <w:rsid w:val="001B3AD4"/>
    <w:rsid w:val="001C37CE"/>
    <w:rsid w:val="001C4278"/>
    <w:rsid w:val="001C4E80"/>
    <w:rsid w:val="001D3A5A"/>
    <w:rsid w:val="001E33FD"/>
    <w:rsid w:val="001F0FB1"/>
    <w:rsid w:val="001F3121"/>
    <w:rsid w:val="001F6931"/>
    <w:rsid w:val="001F6AA9"/>
    <w:rsid w:val="002005CB"/>
    <w:rsid w:val="00207285"/>
    <w:rsid w:val="002115C0"/>
    <w:rsid w:val="00212A00"/>
    <w:rsid w:val="00215788"/>
    <w:rsid w:val="00216ABB"/>
    <w:rsid w:val="00222E37"/>
    <w:rsid w:val="00225E8F"/>
    <w:rsid w:val="0023160D"/>
    <w:rsid w:val="00233AC2"/>
    <w:rsid w:val="00236350"/>
    <w:rsid w:val="0024463A"/>
    <w:rsid w:val="00251E9A"/>
    <w:rsid w:val="00296733"/>
    <w:rsid w:val="002A1734"/>
    <w:rsid w:val="002A3C06"/>
    <w:rsid w:val="002D446A"/>
    <w:rsid w:val="002D6E46"/>
    <w:rsid w:val="002E24CB"/>
    <w:rsid w:val="002E42B7"/>
    <w:rsid w:val="002E4D70"/>
    <w:rsid w:val="002F41B5"/>
    <w:rsid w:val="003013AB"/>
    <w:rsid w:val="00301DAB"/>
    <w:rsid w:val="003064E4"/>
    <w:rsid w:val="00306D54"/>
    <w:rsid w:val="0031238F"/>
    <w:rsid w:val="00326387"/>
    <w:rsid w:val="003268A8"/>
    <w:rsid w:val="00327E5F"/>
    <w:rsid w:val="00331D85"/>
    <w:rsid w:val="00341C4E"/>
    <w:rsid w:val="0034439F"/>
    <w:rsid w:val="003506B2"/>
    <w:rsid w:val="003654C5"/>
    <w:rsid w:val="00373ED4"/>
    <w:rsid w:val="0037681A"/>
    <w:rsid w:val="003829DC"/>
    <w:rsid w:val="003924A6"/>
    <w:rsid w:val="00396F13"/>
    <w:rsid w:val="003A0E92"/>
    <w:rsid w:val="003B08B2"/>
    <w:rsid w:val="003C02E0"/>
    <w:rsid w:val="003D44F3"/>
    <w:rsid w:val="00415371"/>
    <w:rsid w:val="00421BA4"/>
    <w:rsid w:val="00421E1E"/>
    <w:rsid w:val="00425C9E"/>
    <w:rsid w:val="00427092"/>
    <w:rsid w:val="00430E34"/>
    <w:rsid w:val="00444E34"/>
    <w:rsid w:val="00450B82"/>
    <w:rsid w:val="00456E79"/>
    <w:rsid w:val="004603C0"/>
    <w:rsid w:val="004702A2"/>
    <w:rsid w:val="0047145D"/>
    <w:rsid w:val="004724C8"/>
    <w:rsid w:val="00474800"/>
    <w:rsid w:val="00492B20"/>
    <w:rsid w:val="004965BD"/>
    <w:rsid w:val="004A00B4"/>
    <w:rsid w:val="004A673F"/>
    <w:rsid w:val="004B1238"/>
    <w:rsid w:val="004C2642"/>
    <w:rsid w:val="004E661C"/>
    <w:rsid w:val="004E7E01"/>
    <w:rsid w:val="004F2300"/>
    <w:rsid w:val="00502FEB"/>
    <w:rsid w:val="005067D2"/>
    <w:rsid w:val="00514738"/>
    <w:rsid w:val="00522DBF"/>
    <w:rsid w:val="0053325C"/>
    <w:rsid w:val="0053465D"/>
    <w:rsid w:val="0053709A"/>
    <w:rsid w:val="0054650F"/>
    <w:rsid w:val="0055041B"/>
    <w:rsid w:val="00555827"/>
    <w:rsid w:val="005571C0"/>
    <w:rsid w:val="0056032E"/>
    <w:rsid w:val="005611AD"/>
    <w:rsid w:val="00565AC2"/>
    <w:rsid w:val="005757C4"/>
    <w:rsid w:val="005910F0"/>
    <w:rsid w:val="005A337C"/>
    <w:rsid w:val="005B53CB"/>
    <w:rsid w:val="005D0D3E"/>
    <w:rsid w:val="005E4401"/>
    <w:rsid w:val="005E5CC8"/>
    <w:rsid w:val="005F3074"/>
    <w:rsid w:val="0060180E"/>
    <w:rsid w:val="006175C7"/>
    <w:rsid w:val="00630A28"/>
    <w:rsid w:val="00632FCA"/>
    <w:rsid w:val="0063360A"/>
    <w:rsid w:val="00636E60"/>
    <w:rsid w:val="006439AA"/>
    <w:rsid w:val="00650DFF"/>
    <w:rsid w:val="00665079"/>
    <w:rsid w:val="00666A7E"/>
    <w:rsid w:val="00673BF8"/>
    <w:rsid w:val="00674562"/>
    <w:rsid w:val="006750CB"/>
    <w:rsid w:val="00684840"/>
    <w:rsid w:val="00686FA4"/>
    <w:rsid w:val="00691432"/>
    <w:rsid w:val="0069378C"/>
    <w:rsid w:val="006B327E"/>
    <w:rsid w:val="006C2DBC"/>
    <w:rsid w:val="006C3375"/>
    <w:rsid w:val="006C60AA"/>
    <w:rsid w:val="006C6248"/>
    <w:rsid w:val="006C780C"/>
    <w:rsid w:val="006E1189"/>
    <w:rsid w:val="006F2490"/>
    <w:rsid w:val="006F2AE4"/>
    <w:rsid w:val="006F3CDC"/>
    <w:rsid w:val="007018BC"/>
    <w:rsid w:val="0071030F"/>
    <w:rsid w:val="007164C3"/>
    <w:rsid w:val="007243F1"/>
    <w:rsid w:val="00725B4E"/>
    <w:rsid w:val="007336EB"/>
    <w:rsid w:val="00735AF0"/>
    <w:rsid w:val="00736D14"/>
    <w:rsid w:val="00744788"/>
    <w:rsid w:val="007475B1"/>
    <w:rsid w:val="00757C9A"/>
    <w:rsid w:val="00770CF4"/>
    <w:rsid w:val="00772028"/>
    <w:rsid w:val="00781D28"/>
    <w:rsid w:val="0079242F"/>
    <w:rsid w:val="007A2220"/>
    <w:rsid w:val="007C0F8A"/>
    <w:rsid w:val="007C1F92"/>
    <w:rsid w:val="007D77FA"/>
    <w:rsid w:val="007E2B6F"/>
    <w:rsid w:val="007F16D4"/>
    <w:rsid w:val="008014EC"/>
    <w:rsid w:val="0082305E"/>
    <w:rsid w:val="0082493F"/>
    <w:rsid w:val="008277E0"/>
    <w:rsid w:val="008335B3"/>
    <w:rsid w:val="00850D67"/>
    <w:rsid w:val="0085656E"/>
    <w:rsid w:val="008612AA"/>
    <w:rsid w:val="008639AB"/>
    <w:rsid w:val="00864226"/>
    <w:rsid w:val="00864412"/>
    <w:rsid w:val="00872277"/>
    <w:rsid w:val="00880FE1"/>
    <w:rsid w:val="00890C10"/>
    <w:rsid w:val="008A10BF"/>
    <w:rsid w:val="008A1B4D"/>
    <w:rsid w:val="008A75F5"/>
    <w:rsid w:val="008D39AA"/>
    <w:rsid w:val="008D47F6"/>
    <w:rsid w:val="008E7980"/>
    <w:rsid w:val="008F66EB"/>
    <w:rsid w:val="00900B07"/>
    <w:rsid w:val="009019C7"/>
    <w:rsid w:val="00902938"/>
    <w:rsid w:val="00904C88"/>
    <w:rsid w:val="009156F3"/>
    <w:rsid w:val="00921BF3"/>
    <w:rsid w:val="00926022"/>
    <w:rsid w:val="00935419"/>
    <w:rsid w:val="00941502"/>
    <w:rsid w:val="00941FC0"/>
    <w:rsid w:val="0094754F"/>
    <w:rsid w:val="0095016F"/>
    <w:rsid w:val="00953DA3"/>
    <w:rsid w:val="009703CD"/>
    <w:rsid w:val="00980C78"/>
    <w:rsid w:val="00986CD5"/>
    <w:rsid w:val="00991379"/>
    <w:rsid w:val="00994AA8"/>
    <w:rsid w:val="009A1B82"/>
    <w:rsid w:val="009A1F28"/>
    <w:rsid w:val="009B241F"/>
    <w:rsid w:val="009B57E1"/>
    <w:rsid w:val="009C1B77"/>
    <w:rsid w:val="009C391D"/>
    <w:rsid w:val="009C7544"/>
    <w:rsid w:val="009D4355"/>
    <w:rsid w:val="009F54F7"/>
    <w:rsid w:val="009F5913"/>
    <w:rsid w:val="00A032F6"/>
    <w:rsid w:val="00A033CE"/>
    <w:rsid w:val="00A03FE8"/>
    <w:rsid w:val="00A06EAF"/>
    <w:rsid w:val="00A076C4"/>
    <w:rsid w:val="00A10193"/>
    <w:rsid w:val="00A12413"/>
    <w:rsid w:val="00A21858"/>
    <w:rsid w:val="00A25A1C"/>
    <w:rsid w:val="00A36A7D"/>
    <w:rsid w:val="00A37E76"/>
    <w:rsid w:val="00A40BF5"/>
    <w:rsid w:val="00A43737"/>
    <w:rsid w:val="00A44635"/>
    <w:rsid w:val="00A456FD"/>
    <w:rsid w:val="00A61195"/>
    <w:rsid w:val="00A72CA5"/>
    <w:rsid w:val="00A756F3"/>
    <w:rsid w:val="00A77D80"/>
    <w:rsid w:val="00A80570"/>
    <w:rsid w:val="00A822D8"/>
    <w:rsid w:val="00A86BCD"/>
    <w:rsid w:val="00A90CE9"/>
    <w:rsid w:val="00A91B76"/>
    <w:rsid w:val="00A94A59"/>
    <w:rsid w:val="00A9598D"/>
    <w:rsid w:val="00AA78A4"/>
    <w:rsid w:val="00AB2C67"/>
    <w:rsid w:val="00AB55A3"/>
    <w:rsid w:val="00AB6684"/>
    <w:rsid w:val="00AC5524"/>
    <w:rsid w:val="00AC7670"/>
    <w:rsid w:val="00AE3366"/>
    <w:rsid w:val="00AE4785"/>
    <w:rsid w:val="00AE79B8"/>
    <w:rsid w:val="00AF3B99"/>
    <w:rsid w:val="00B26E12"/>
    <w:rsid w:val="00B32092"/>
    <w:rsid w:val="00B35631"/>
    <w:rsid w:val="00B43CF7"/>
    <w:rsid w:val="00B51001"/>
    <w:rsid w:val="00B525B1"/>
    <w:rsid w:val="00B6204A"/>
    <w:rsid w:val="00B63F5F"/>
    <w:rsid w:val="00B7368F"/>
    <w:rsid w:val="00B75D2C"/>
    <w:rsid w:val="00B80786"/>
    <w:rsid w:val="00BA6A3E"/>
    <w:rsid w:val="00BC53C6"/>
    <w:rsid w:val="00C02E75"/>
    <w:rsid w:val="00C04331"/>
    <w:rsid w:val="00C1283E"/>
    <w:rsid w:val="00C21DB9"/>
    <w:rsid w:val="00C23103"/>
    <w:rsid w:val="00C2367E"/>
    <w:rsid w:val="00C30BB5"/>
    <w:rsid w:val="00C43926"/>
    <w:rsid w:val="00C4776A"/>
    <w:rsid w:val="00C50E86"/>
    <w:rsid w:val="00C51CC0"/>
    <w:rsid w:val="00C6414D"/>
    <w:rsid w:val="00C64DC3"/>
    <w:rsid w:val="00C67C46"/>
    <w:rsid w:val="00C74D4D"/>
    <w:rsid w:val="00C75897"/>
    <w:rsid w:val="00C774E6"/>
    <w:rsid w:val="00C82E86"/>
    <w:rsid w:val="00C90F7A"/>
    <w:rsid w:val="00C95066"/>
    <w:rsid w:val="00C9756B"/>
    <w:rsid w:val="00CA1C3D"/>
    <w:rsid w:val="00CC067A"/>
    <w:rsid w:val="00CC1FAB"/>
    <w:rsid w:val="00CC7520"/>
    <w:rsid w:val="00CD5D88"/>
    <w:rsid w:val="00CD62CA"/>
    <w:rsid w:val="00CE34A0"/>
    <w:rsid w:val="00CE3A72"/>
    <w:rsid w:val="00CF4A4E"/>
    <w:rsid w:val="00CF6E06"/>
    <w:rsid w:val="00D03B58"/>
    <w:rsid w:val="00D0449C"/>
    <w:rsid w:val="00D04AF2"/>
    <w:rsid w:val="00D10742"/>
    <w:rsid w:val="00D13EDE"/>
    <w:rsid w:val="00D14A7A"/>
    <w:rsid w:val="00D172A0"/>
    <w:rsid w:val="00D31C77"/>
    <w:rsid w:val="00D3303E"/>
    <w:rsid w:val="00D34F08"/>
    <w:rsid w:val="00D4241E"/>
    <w:rsid w:val="00D42FF5"/>
    <w:rsid w:val="00D4326A"/>
    <w:rsid w:val="00D45169"/>
    <w:rsid w:val="00D5053A"/>
    <w:rsid w:val="00D674E6"/>
    <w:rsid w:val="00D757BC"/>
    <w:rsid w:val="00D8753E"/>
    <w:rsid w:val="00D949C5"/>
    <w:rsid w:val="00D965F1"/>
    <w:rsid w:val="00DA1DDA"/>
    <w:rsid w:val="00DA2ACC"/>
    <w:rsid w:val="00DD083E"/>
    <w:rsid w:val="00DD1959"/>
    <w:rsid w:val="00DD239E"/>
    <w:rsid w:val="00DD4EF0"/>
    <w:rsid w:val="00DD7E96"/>
    <w:rsid w:val="00DE365D"/>
    <w:rsid w:val="00DF353D"/>
    <w:rsid w:val="00DF3B14"/>
    <w:rsid w:val="00DF6063"/>
    <w:rsid w:val="00E05A6F"/>
    <w:rsid w:val="00E13931"/>
    <w:rsid w:val="00E22368"/>
    <w:rsid w:val="00E40F2A"/>
    <w:rsid w:val="00E43C08"/>
    <w:rsid w:val="00E5325E"/>
    <w:rsid w:val="00E721FB"/>
    <w:rsid w:val="00E90D1A"/>
    <w:rsid w:val="00EA76DE"/>
    <w:rsid w:val="00EB0F5E"/>
    <w:rsid w:val="00EB1DBF"/>
    <w:rsid w:val="00EC4580"/>
    <w:rsid w:val="00ED0453"/>
    <w:rsid w:val="00ED3267"/>
    <w:rsid w:val="00ED7B5C"/>
    <w:rsid w:val="00EE4B2F"/>
    <w:rsid w:val="00EF58D5"/>
    <w:rsid w:val="00F02486"/>
    <w:rsid w:val="00F04311"/>
    <w:rsid w:val="00F36F27"/>
    <w:rsid w:val="00F4145C"/>
    <w:rsid w:val="00F55139"/>
    <w:rsid w:val="00F5605F"/>
    <w:rsid w:val="00F611E4"/>
    <w:rsid w:val="00F63202"/>
    <w:rsid w:val="00F678C3"/>
    <w:rsid w:val="00F72AB1"/>
    <w:rsid w:val="00F77AD7"/>
    <w:rsid w:val="00F858B3"/>
    <w:rsid w:val="00F87753"/>
    <w:rsid w:val="00FA157E"/>
    <w:rsid w:val="00FA1806"/>
    <w:rsid w:val="00FA4D62"/>
    <w:rsid w:val="00FA52D9"/>
    <w:rsid w:val="00FC0256"/>
    <w:rsid w:val="00FC1C1A"/>
    <w:rsid w:val="00FC41D4"/>
    <w:rsid w:val="00FC6EF3"/>
    <w:rsid w:val="00FF23D6"/>
    <w:rsid w:val="00FF3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85EAF20-8056-4CB9-BCE1-995D10E84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CD5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525B1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56E79"/>
    <w:rPr>
      <w:rFonts w:ascii="Times New Roman" w:hAnsi="Times New Roman" w:cs="Times New Roman"/>
      <w:sz w:val="2"/>
    </w:rPr>
  </w:style>
  <w:style w:type="paragraph" w:customStyle="1" w:styleId="ConsPlusTitle">
    <w:name w:val="ConsPlusTitle"/>
    <w:uiPriority w:val="99"/>
    <w:rsid w:val="00986CD5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1">
    <w:name w:val="С1"/>
    <w:basedOn w:val="a"/>
    <w:uiPriority w:val="99"/>
    <w:semiHidden/>
    <w:rsid w:val="0034439F"/>
    <w:pPr>
      <w:ind w:firstLine="851"/>
      <w:jc w:val="both"/>
    </w:pPr>
    <w:rPr>
      <w:rFonts w:eastAsia="Calibri"/>
      <w:b/>
      <w:sz w:val="24"/>
      <w:szCs w:val="24"/>
    </w:rPr>
  </w:style>
  <w:style w:type="paragraph" w:styleId="a5">
    <w:name w:val="header"/>
    <w:basedOn w:val="a"/>
    <w:link w:val="a6"/>
    <w:uiPriority w:val="99"/>
    <w:rsid w:val="00900B0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sid w:val="007243F1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rsid w:val="00900B0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7243F1"/>
    <w:rPr>
      <w:rFonts w:ascii="Times New Roman" w:hAnsi="Times New Roman" w:cs="Times New Roman"/>
      <w:sz w:val="28"/>
      <w:szCs w:val="28"/>
    </w:rPr>
  </w:style>
  <w:style w:type="paragraph" w:styleId="3">
    <w:name w:val="Body Text Indent 3"/>
    <w:basedOn w:val="a"/>
    <w:link w:val="30"/>
    <w:uiPriority w:val="99"/>
    <w:rsid w:val="00EC4580"/>
    <w:pPr>
      <w:spacing w:after="120"/>
      <w:ind w:left="283"/>
    </w:pPr>
    <w:rPr>
      <w:rFonts w:eastAsia="Calibri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7243F1"/>
    <w:rPr>
      <w:rFonts w:ascii="Times New Roman" w:hAnsi="Times New Roman" w:cs="Times New Roman"/>
      <w:sz w:val="16"/>
      <w:szCs w:val="16"/>
    </w:rPr>
  </w:style>
  <w:style w:type="paragraph" w:styleId="a9">
    <w:name w:val="No Spacing"/>
    <w:uiPriority w:val="99"/>
    <w:qFormat/>
    <w:rsid w:val="00450B82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FontStyle12">
    <w:name w:val="Font Style12"/>
    <w:uiPriority w:val="99"/>
    <w:rsid w:val="00450B82"/>
    <w:rPr>
      <w:rFonts w:ascii="Times New Roman" w:hAnsi="Times New Roman"/>
      <w:sz w:val="24"/>
    </w:rPr>
  </w:style>
  <w:style w:type="paragraph" w:customStyle="1" w:styleId="12">
    <w:name w:val="Таблица 12"/>
    <w:basedOn w:val="a"/>
    <w:uiPriority w:val="99"/>
    <w:rsid w:val="00FA1806"/>
    <w:pPr>
      <w:spacing w:after="120"/>
    </w:pPr>
    <w:rPr>
      <w:rFonts w:eastAsia="Calibri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606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9</Pages>
  <Words>2538</Words>
  <Characters>14467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АЭП</Company>
  <LinksUpToDate>false</LinksUpToDate>
  <CharactersWithSpaces>16972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Potapov_MV</dc:creator>
  <cp:keywords/>
  <dc:description/>
  <cp:lastModifiedBy>2994</cp:lastModifiedBy>
  <cp:revision>42</cp:revision>
  <cp:lastPrinted>2014-09-04T11:12:00Z</cp:lastPrinted>
  <dcterms:created xsi:type="dcterms:W3CDTF">2013-08-02T09:13:00Z</dcterms:created>
  <dcterms:modified xsi:type="dcterms:W3CDTF">2014-09-19T06:44:00Z</dcterms:modified>
</cp:coreProperties>
</file>